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TableGrid"/>
        <w:tblW w:w="11016" w:type="dxa"/>
        <w:tblLayout w:type="fixed"/>
        <w:tblLook w:val="04A0" w:firstRow="1" w:lastRow="0" w:firstColumn="1" w:lastColumn="0" w:noHBand="0" w:noVBand="1"/>
      </w:tblPr>
      <w:tblGrid>
        <w:gridCol w:w="2718"/>
        <w:gridCol w:w="990"/>
        <w:gridCol w:w="247"/>
        <w:gridCol w:w="3173"/>
        <w:gridCol w:w="3888"/>
      </w:tblGrid>
      <w:tr w:rsidR="00AB2548" w:rsidRPr="008D5EE2" w14:paraId="502C17A6" w14:textId="77777777" w:rsidTr="006409DE">
        <w:tc>
          <w:tcPr>
            <w:tcW w:w="11016" w:type="dxa"/>
            <w:gridSpan w:val="5"/>
            <w:shd w:val="clear" w:color="auto" w:fill="012056"/>
            <w:vAlign w:val="center"/>
          </w:tcPr>
          <w:p w14:paraId="22CDE738" w14:textId="77777777" w:rsidR="00AB2548" w:rsidRDefault="00AB2548" w:rsidP="008D5EE2">
            <w:pPr>
              <w:jc w:val="center"/>
              <w:rPr>
                <w:rFonts w:asciiTheme="majorHAnsi" w:eastAsia="Georgia" w:hAnsiTheme="majorHAnsi" w:cs="Georgia"/>
                <w:b/>
                <w:color w:val="FFFFFF"/>
                <w:sz w:val="32"/>
                <w:szCs w:val="23"/>
              </w:rPr>
            </w:pPr>
            <w:bookmarkStart w:id="0" w:name="_GoBack"/>
            <w:bookmarkEnd w:id="0"/>
            <w:r>
              <w:rPr>
                <w:rFonts w:asciiTheme="majorHAnsi" w:eastAsia="Georgia" w:hAnsiTheme="majorHAnsi" w:cs="Georgia"/>
                <w:b/>
                <w:color w:val="FFFFFF"/>
                <w:sz w:val="32"/>
                <w:szCs w:val="23"/>
              </w:rPr>
              <w:t>3</w:t>
            </w:r>
            <w:r w:rsidRPr="00A40106">
              <w:rPr>
                <w:rFonts w:asciiTheme="majorHAnsi" w:eastAsia="Georgia" w:hAnsiTheme="majorHAnsi" w:cs="Georgia"/>
                <w:b/>
                <w:color w:val="FFFFFF"/>
                <w:sz w:val="32"/>
                <w:szCs w:val="23"/>
                <w:vertAlign w:val="superscript"/>
              </w:rPr>
              <w:t>rd</w:t>
            </w:r>
            <w:r>
              <w:rPr>
                <w:rFonts w:asciiTheme="majorHAnsi" w:eastAsia="Georgia" w:hAnsiTheme="majorHAnsi" w:cs="Georgia"/>
                <w:b/>
                <w:color w:val="FFFFFF"/>
                <w:sz w:val="32"/>
                <w:szCs w:val="23"/>
              </w:rPr>
              <w:t xml:space="preserve"> Grade Children’s Rights Inquiry</w:t>
            </w:r>
          </w:p>
        </w:tc>
      </w:tr>
      <w:tr w:rsidR="00472F8A" w:rsidRPr="008D5EE2" w14:paraId="147F7FE8" w14:textId="77777777" w:rsidTr="006409DE">
        <w:tc>
          <w:tcPr>
            <w:tcW w:w="2718" w:type="dxa"/>
            <w:shd w:val="clear" w:color="auto" w:fill="666666"/>
            <w:vAlign w:val="center"/>
          </w:tcPr>
          <w:p w14:paraId="3A0C99B1" w14:textId="1D403B6D" w:rsidR="006C2EEA" w:rsidRPr="008D5EE2" w:rsidRDefault="00BC7091" w:rsidP="00682D43">
            <w:pPr>
              <w:jc w:val="center"/>
              <w:rPr>
                <w:rFonts w:asciiTheme="majorHAnsi" w:eastAsia="Georgia" w:hAnsiTheme="majorHAnsi" w:cs="Georgia"/>
                <w:color w:val="FFFFFF" w:themeColor="background1"/>
              </w:rPr>
            </w:pPr>
            <w:r>
              <w:rPr>
                <w:rFonts w:asciiTheme="majorHAnsi" w:eastAsia="Georgia" w:hAnsiTheme="majorHAnsi" w:cs="Georgia"/>
                <w:color w:val="FFFFFF" w:themeColor="background1"/>
              </w:rPr>
              <w:t xml:space="preserve">Kentucky Academic </w:t>
            </w:r>
            <w:r w:rsidR="00682D43">
              <w:rPr>
                <w:rFonts w:asciiTheme="majorHAnsi" w:eastAsia="Georgia" w:hAnsiTheme="majorHAnsi" w:cs="Georgia"/>
                <w:color w:val="FFFFFF" w:themeColor="background1"/>
              </w:rPr>
              <w:t>Standards</w:t>
            </w:r>
            <w:r>
              <w:rPr>
                <w:rFonts w:asciiTheme="majorHAnsi" w:eastAsia="Georgia" w:hAnsiTheme="majorHAnsi" w:cs="Georgia"/>
                <w:color w:val="FFFFFF" w:themeColor="background1"/>
              </w:rPr>
              <w:t xml:space="preserve"> for Social Studies (KASS)</w:t>
            </w:r>
          </w:p>
        </w:tc>
        <w:tc>
          <w:tcPr>
            <w:tcW w:w="8298" w:type="dxa"/>
            <w:gridSpan w:val="4"/>
            <w:vAlign w:val="center"/>
          </w:tcPr>
          <w:p w14:paraId="247EF352" w14:textId="77777777" w:rsidR="00883839" w:rsidRDefault="00883839" w:rsidP="00883839">
            <w:pPr>
              <w:pStyle w:val="Normal1"/>
              <w:rPr>
                <w:rFonts w:asciiTheme="majorHAnsi" w:eastAsia="Georgia" w:hAnsiTheme="majorHAnsi" w:cs="Georgia"/>
              </w:rPr>
            </w:pPr>
            <w:r w:rsidRPr="00883839">
              <w:rPr>
                <w:rFonts w:asciiTheme="majorHAnsi" w:eastAsia="Georgia" w:hAnsiTheme="majorHAnsi" w:cs="Georgia"/>
              </w:rPr>
              <w:t>3.CM.1 Explain how citizens engage in democratic processes and practice civic responsibility through government.</w:t>
            </w:r>
          </w:p>
          <w:p w14:paraId="61D070AD" w14:textId="354956FF" w:rsidR="0045126E" w:rsidRPr="0045126E" w:rsidRDefault="006C2EEA" w:rsidP="00883839">
            <w:pPr>
              <w:pStyle w:val="Normal1"/>
              <w:rPr>
                <w:rFonts w:asciiTheme="majorHAnsi" w:eastAsia="Georgia" w:hAnsiTheme="majorHAnsi" w:cs="Georgia"/>
              </w:rPr>
            </w:pPr>
            <w:r>
              <w:rPr>
                <w:rFonts w:asciiTheme="majorHAnsi" w:eastAsia="Georgia" w:hAnsiTheme="majorHAnsi" w:cs="Georgia"/>
              </w:rPr>
              <w:t xml:space="preserve">3.CM.2 </w:t>
            </w:r>
            <w:r w:rsidR="00CD0A74" w:rsidRPr="00CD0A74">
              <w:rPr>
                <w:rFonts w:asciiTheme="majorHAnsi" w:eastAsia="Georgia" w:hAnsiTheme="majorHAnsi" w:cs="Georgia"/>
              </w:rPr>
              <w:t>Demonstrate civic virtues, democratic principles and respect for various perspectives.</w:t>
            </w:r>
          </w:p>
        </w:tc>
      </w:tr>
      <w:tr w:rsidR="00925990" w:rsidRPr="008D5EE2" w14:paraId="5C80B292" w14:textId="77777777" w:rsidTr="006409DE">
        <w:tc>
          <w:tcPr>
            <w:tcW w:w="2718" w:type="dxa"/>
            <w:shd w:val="clear" w:color="auto" w:fill="666666"/>
            <w:vAlign w:val="center"/>
          </w:tcPr>
          <w:p w14:paraId="6FEB3A62" w14:textId="73D53F2A" w:rsidR="00925990" w:rsidRDefault="00BC7091" w:rsidP="0032412C">
            <w:pPr>
              <w:jc w:val="center"/>
              <w:rPr>
                <w:rFonts w:asciiTheme="majorHAnsi" w:eastAsia="Georgia" w:hAnsiTheme="majorHAnsi" w:cs="Georgia"/>
                <w:color w:val="FFFFFF" w:themeColor="background1"/>
              </w:rPr>
            </w:pPr>
            <w:r>
              <w:rPr>
                <w:rFonts w:asciiTheme="majorHAnsi" w:eastAsia="Georgia" w:hAnsiTheme="majorHAnsi" w:cs="Georgia"/>
                <w:color w:val="FFFFFF" w:themeColor="background1"/>
              </w:rPr>
              <w:t>Practices of the Inquiry Cycle</w:t>
            </w:r>
          </w:p>
        </w:tc>
        <w:tc>
          <w:tcPr>
            <w:tcW w:w="8298" w:type="dxa"/>
            <w:gridSpan w:val="4"/>
            <w:vAlign w:val="center"/>
          </w:tcPr>
          <w:p w14:paraId="2E2BAC60" w14:textId="0DC08BB3" w:rsidR="00925990" w:rsidRPr="00883839" w:rsidRDefault="00883839" w:rsidP="00811475">
            <w:pPr>
              <w:pStyle w:val="Normal1"/>
              <w:spacing w:before="60" w:after="60"/>
              <w:contextualSpacing/>
              <w:rPr>
                <w:rFonts w:asciiTheme="majorHAnsi" w:hAnsiTheme="majorHAnsi"/>
              </w:rPr>
            </w:pPr>
            <w:r>
              <w:rPr>
                <w:rFonts w:asciiTheme="majorHAnsi" w:hAnsiTheme="majorHAnsi" w:cs="Arial"/>
              </w:rPr>
              <w:t xml:space="preserve">Developing supporting questions, </w:t>
            </w:r>
            <w:r w:rsidR="00A673D4">
              <w:rPr>
                <w:rFonts w:asciiTheme="majorHAnsi" w:hAnsiTheme="majorHAnsi" w:cs="Arial"/>
              </w:rPr>
              <w:t xml:space="preserve">gathering relevant information, </w:t>
            </w:r>
            <w:r w:rsidR="00935E23">
              <w:rPr>
                <w:rFonts w:asciiTheme="majorHAnsi" w:eastAsia="Georgia" w:hAnsiTheme="majorHAnsi" w:cs="Georgia"/>
              </w:rPr>
              <w:t xml:space="preserve">identifying and utilizing evidence, </w:t>
            </w:r>
            <w:r w:rsidR="00811475">
              <w:rPr>
                <w:rFonts w:asciiTheme="majorHAnsi" w:eastAsia="Georgia" w:hAnsiTheme="majorHAnsi" w:cs="Georgia"/>
              </w:rPr>
              <w:t>construct</w:t>
            </w:r>
            <w:r w:rsidR="00717503">
              <w:rPr>
                <w:rFonts w:asciiTheme="majorHAnsi" w:eastAsia="Georgia" w:hAnsiTheme="majorHAnsi" w:cs="Georgia"/>
              </w:rPr>
              <w:t>ing</w:t>
            </w:r>
            <w:r w:rsidR="00811475">
              <w:rPr>
                <w:rFonts w:asciiTheme="majorHAnsi" w:eastAsia="Georgia" w:hAnsiTheme="majorHAnsi" w:cs="Georgia"/>
              </w:rPr>
              <w:t xml:space="preserve"> viable arguments</w:t>
            </w:r>
            <w:r w:rsidR="00717503">
              <w:rPr>
                <w:rFonts w:asciiTheme="majorHAnsi" w:eastAsia="Georgia" w:hAnsiTheme="majorHAnsi" w:cs="Georgia"/>
              </w:rPr>
              <w:t>, taking</w:t>
            </w:r>
            <w:r w:rsidR="00811475">
              <w:rPr>
                <w:rFonts w:asciiTheme="majorHAnsi" w:eastAsia="Georgia" w:hAnsiTheme="majorHAnsi" w:cs="Georgia"/>
              </w:rPr>
              <w:t xml:space="preserve"> public action and </w:t>
            </w:r>
            <w:r w:rsidR="00717503">
              <w:rPr>
                <w:rFonts w:asciiTheme="majorHAnsi" w:eastAsia="Georgia" w:hAnsiTheme="majorHAnsi" w:cs="Georgia"/>
              </w:rPr>
              <w:t xml:space="preserve">engaging </w:t>
            </w:r>
            <w:r w:rsidR="00811475">
              <w:rPr>
                <w:rFonts w:asciiTheme="majorHAnsi" w:eastAsia="Georgia" w:hAnsiTheme="majorHAnsi" w:cs="Georgia"/>
              </w:rPr>
              <w:t>in disciplinary thinking (civic mindedness).</w:t>
            </w:r>
          </w:p>
        </w:tc>
      </w:tr>
      <w:tr w:rsidR="00F65644" w:rsidRPr="008D5EE2" w14:paraId="7A1E95FA" w14:textId="77777777" w:rsidTr="006409DE">
        <w:tc>
          <w:tcPr>
            <w:tcW w:w="2718" w:type="dxa"/>
            <w:tcBorders>
              <w:bottom w:val="single" w:sz="4" w:space="0" w:color="auto"/>
            </w:tcBorders>
            <w:shd w:val="clear" w:color="auto" w:fill="666666"/>
            <w:vAlign w:val="center"/>
          </w:tcPr>
          <w:p w14:paraId="7A5A9FB3" w14:textId="4EDF9CAC" w:rsidR="00F65644" w:rsidRPr="008D5EE2" w:rsidRDefault="00BC7091" w:rsidP="0032412C">
            <w:pPr>
              <w:jc w:val="center"/>
              <w:rPr>
                <w:rFonts w:asciiTheme="majorHAnsi" w:eastAsia="Georgia" w:hAnsiTheme="majorHAnsi" w:cs="Georgia"/>
                <w:color w:val="FFFFFF" w:themeColor="background1"/>
              </w:rPr>
            </w:pPr>
            <w:r>
              <w:rPr>
                <w:rFonts w:asciiTheme="majorHAnsi" w:eastAsia="Georgia" w:hAnsiTheme="majorHAnsi" w:cs="Georgia"/>
                <w:color w:val="FFFFFF" w:themeColor="background1"/>
              </w:rPr>
              <w:t>What will students know and be able to do?</w:t>
            </w:r>
          </w:p>
        </w:tc>
        <w:tc>
          <w:tcPr>
            <w:tcW w:w="8298" w:type="dxa"/>
            <w:gridSpan w:val="4"/>
            <w:tcBorders>
              <w:bottom w:val="single" w:sz="4" w:space="0" w:color="auto"/>
            </w:tcBorders>
            <w:vAlign w:val="center"/>
          </w:tcPr>
          <w:p w14:paraId="01AD8D9E" w14:textId="43D7E99D" w:rsidR="00F65644" w:rsidRPr="00D077EA" w:rsidRDefault="00256D30" w:rsidP="0032412C">
            <w:pPr>
              <w:pStyle w:val="Normal1"/>
              <w:rPr>
                <w:rFonts w:asciiTheme="majorHAnsi" w:eastAsia="Georgia" w:hAnsiTheme="majorHAnsi" w:cs="Georgia"/>
              </w:rPr>
            </w:pPr>
            <w:r w:rsidRPr="00D077EA">
              <w:rPr>
                <w:rFonts w:asciiTheme="majorHAnsi" w:hAnsiTheme="majorHAnsi" w:cs="Arial"/>
              </w:rPr>
              <w:t>Students will understand that where you live influences what it means to have rights and how those rights are valued.</w:t>
            </w:r>
          </w:p>
        </w:tc>
      </w:tr>
      <w:tr w:rsidR="006409DE" w:rsidRPr="008D5EE2" w14:paraId="3F5283EE" w14:textId="77777777" w:rsidTr="006409DE">
        <w:trPr>
          <w:trHeight w:val="368"/>
        </w:trPr>
        <w:tc>
          <w:tcPr>
            <w:tcW w:w="1101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9ECE9" w14:textId="11E3E161" w:rsidR="006409DE" w:rsidRPr="008D5EE2" w:rsidRDefault="006409DE" w:rsidP="0032412C">
            <w:pPr>
              <w:jc w:val="center"/>
              <w:rPr>
                <w:rFonts w:asciiTheme="majorHAnsi" w:eastAsia="Georgia" w:hAnsiTheme="majorHAnsi" w:cs="Georgia"/>
                <w:b/>
              </w:rPr>
            </w:pPr>
            <w:r>
              <w:rPr>
                <w:rFonts w:asciiTheme="majorHAnsi" w:eastAsia="Georgia" w:hAnsiTheme="majorHAnsi" w:cs="Georgia"/>
                <w:b/>
              </w:rPr>
              <w:t>Potential Compelling Question</w:t>
            </w:r>
          </w:p>
        </w:tc>
      </w:tr>
      <w:tr w:rsidR="00B255C6" w:rsidRPr="008D5EE2" w14:paraId="5E4468BC" w14:textId="77777777" w:rsidTr="006409DE">
        <w:trPr>
          <w:trHeight w:val="593"/>
        </w:trPr>
        <w:tc>
          <w:tcPr>
            <w:tcW w:w="110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5AD904" w14:textId="74726C81" w:rsidR="00B255C6" w:rsidRPr="00981B45" w:rsidRDefault="00B255C6" w:rsidP="00981B45">
            <w:pPr>
              <w:jc w:val="center"/>
              <w:rPr>
                <w:rFonts w:asciiTheme="majorHAnsi" w:eastAsia="Georgia" w:hAnsiTheme="majorHAnsi" w:cs="Georgia"/>
              </w:rPr>
            </w:pPr>
            <w:r w:rsidRPr="00981B45">
              <w:rPr>
                <w:rFonts w:asciiTheme="majorHAnsi" w:eastAsia="Georgia" w:hAnsiTheme="majorHAnsi" w:cs="Georgia"/>
              </w:rPr>
              <w:t>Do people around the world care about children’s rights</w:t>
            </w:r>
            <w:r w:rsidR="00981B45">
              <w:rPr>
                <w:rFonts w:asciiTheme="majorHAnsi" w:eastAsia="Georgia" w:hAnsiTheme="majorHAnsi" w:cs="Georgia"/>
              </w:rPr>
              <w:t>?</w:t>
            </w:r>
          </w:p>
        </w:tc>
      </w:tr>
      <w:tr w:rsidR="00981B45" w:rsidRPr="008D5EE2" w14:paraId="1332EC53" w14:textId="77777777" w:rsidTr="006409DE">
        <w:trPr>
          <w:trHeight w:val="350"/>
        </w:trPr>
        <w:tc>
          <w:tcPr>
            <w:tcW w:w="1101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2EBF6" w14:textId="2BD4FEA1" w:rsidR="00981B45" w:rsidRPr="00981B45" w:rsidRDefault="00981B45" w:rsidP="00ED5B1F">
            <w:pPr>
              <w:jc w:val="center"/>
              <w:rPr>
                <w:rFonts w:asciiTheme="majorHAnsi" w:eastAsia="Georgia" w:hAnsiTheme="majorHAnsi" w:cs="Georgia"/>
              </w:rPr>
            </w:pPr>
            <w:r>
              <w:rPr>
                <w:rFonts w:asciiTheme="majorHAnsi" w:eastAsia="Georgia" w:hAnsiTheme="majorHAnsi" w:cs="Georgia"/>
                <w:b/>
              </w:rPr>
              <w:t xml:space="preserve">Potential </w:t>
            </w:r>
            <w:r w:rsidR="00ED5B1F">
              <w:rPr>
                <w:rFonts w:asciiTheme="majorHAnsi" w:eastAsia="Georgia" w:hAnsiTheme="majorHAnsi" w:cs="Georgia"/>
                <w:b/>
              </w:rPr>
              <w:t>Stimulus for Questions</w:t>
            </w:r>
          </w:p>
        </w:tc>
      </w:tr>
      <w:tr w:rsidR="00981B45" w:rsidRPr="008D5EE2" w14:paraId="3591F14A" w14:textId="77777777" w:rsidTr="006409DE">
        <w:trPr>
          <w:trHeight w:val="593"/>
        </w:trPr>
        <w:tc>
          <w:tcPr>
            <w:tcW w:w="110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1FE49B" w14:textId="7B1516F4" w:rsidR="00981B45" w:rsidRPr="00981B45" w:rsidRDefault="00A56A48" w:rsidP="005F0D7F">
            <w:pPr>
              <w:jc w:val="center"/>
              <w:rPr>
                <w:rFonts w:asciiTheme="majorHAnsi" w:eastAsia="Georgia" w:hAnsiTheme="majorHAnsi" w:cs="Georgia"/>
              </w:rPr>
            </w:pPr>
            <w:r>
              <w:rPr>
                <w:rFonts w:asciiTheme="majorHAnsi" w:eastAsia="Georgia" w:hAnsiTheme="majorHAnsi" w:cs="Georgia"/>
              </w:rPr>
              <w:t>W</w:t>
            </w:r>
            <w:r w:rsidRPr="00F25D92">
              <w:rPr>
                <w:rFonts w:asciiTheme="majorHAnsi" w:eastAsia="Georgia" w:hAnsiTheme="majorHAnsi" w:cs="Georgia"/>
              </w:rPr>
              <w:t xml:space="preserve">hat does it mean to </w:t>
            </w:r>
            <w:r w:rsidR="005F0D7F" w:rsidRPr="005F0D7F">
              <w:rPr>
                <w:rFonts w:asciiTheme="majorHAnsi" w:eastAsia="Georgia" w:hAnsiTheme="majorHAnsi" w:cs="Georgia"/>
              </w:rPr>
              <w:t>have rights and to care about them?</w:t>
            </w:r>
          </w:p>
        </w:tc>
      </w:tr>
      <w:tr w:rsidR="00981B45" w:rsidRPr="008D5EE2" w14:paraId="2344CCB7" w14:textId="77777777" w:rsidTr="006409DE">
        <w:tc>
          <w:tcPr>
            <w:tcW w:w="3708" w:type="dxa"/>
            <w:gridSpan w:val="2"/>
            <w:tcBorders>
              <w:top w:val="single" w:sz="4" w:space="0" w:color="auto"/>
            </w:tcBorders>
            <w:shd w:val="clear" w:color="auto" w:fill="D9D9D9" w:themeFill="background1" w:themeFillShade="D9"/>
            <w:vAlign w:val="center"/>
          </w:tcPr>
          <w:p w14:paraId="026C7EC7" w14:textId="77777777" w:rsidR="00981B45" w:rsidRPr="008D5EE2" w:rsidRDefault="00981B45" w:rsidP="00981B45">
            <w:pPr>
              <w:jc w:val="center"/>
              <w:rPr>
                <w:rFonts w:asciiTheme="majorHAnsi" w:hAnsiTheme="majorHAnsi"/>
                <w:b/>
              </w:rPr>
            </w:pPr>
            <w:r w:rsidRPr="008D5EE2">
              <w:rPr>
                <w:rFonts w:asciiTheme="majorHAnsi" w:eastAsia="Georgia" w:hAnsiTheme="majorHAnsi" w:cs="Georgia"/>
                <w:b/>
              </w:rPr>
              <w:t>Supporting Question 1</w:t>
            </w:r>
          </w:p>
        </w:tc>
        <w:tc>
          <w:tcPr>
            <w:tcW w:w="3420" w:type="dxa"/>
            <w:gridSpan w:val="2"/>
            <w:tcBorders>
              <w:top w:val="single" w:sz="4" w:space="0" w:color="auto"/>
            </w:tcBorders>
            <w:shd w:val="clear" w:color="auto" w:fill="D9D9D9" w:themeFill="background1" w:themeFillShade="D9"/>
            <w:vAlign w:val="center"/>
          </w:tcPr>
          <w:p w14:paraId="17485284" w14:textId="77777777" w:rsidR="00981B45" w:rsidRPr="008D5EE2" w:rsidRDefault="00981B45" w:rsidP="00981B45">
            <w:pPr>
              <w:jc w:val="center"/>
              <w:rPr>
                <w:rFonts w:asciiTheme="majorHAnsi" w:hAnsiTheme="majorHAnsi"/>
                <w:b/>
              </w:rPr>
            </w:pPr>
            <w:r w:rsidRPr="008D5EE2">
              <w:rPr>
                <w:rFonts w:asciiTheme="majorHAnsi" w:eastAsia="Georgia" w:hAnsiTheme="majorHAnsi" w:cs="Georgia"/>
                <w:b/>
              </w:rPr>
              <w:t>Supporting Question 2</w:t>
            </w:r>
          </w:p>
        </w:tc>
        <w:tc>
          <w:tcPr>
            <w:tcW w:w="3888" w:type="dxa"/>
            <w:tcBorders>
              <w:top w:val="single" w:sz="4" w:space="0" w:color="auto"/>
            </w:tcBorders>
            <w:shd w:val="clear" w:color="auto" w:fill="D9D9D9" w:themeFill="background1" w:themeFillShade="D9"/>
            <w:vAlign w:val="center"/>
          </w:tcPr>
          <w:p w14:paraId="4C924A9A" w14:textId="77777777" w:rsidR="00981B45" w:rsidRPr="008D5EE2" w:rsidRDefault="00981B45" w:rsidP="00981B45">
            <w:pPr>
              <w:jc w:val="center"/>
              <w:rPr>
                <w:rFonts w:asciiTheme="majorHAnsi" w:eastAsia="Georgia" w:hAnsiTheme="majorHAnsi" w:cs="Georgia"/>
                <w:b/>
              </w:rPr>
            </w:pPr>
            <w:r w:rsidRPr="008D5EE2">
              <w:rPr>
                <w:rFonts w:asciiTheme="majorHAnsi" w:eastAsia="Georgia" w:hAnsiTheme="majorHAnsi" w:cs="Georgia"/>
                <w:b/>
              </w:rPr>
              <w:t>Supporting Question 3</w:t>
            </w:r>
          </w:p>
        </w:tc>
      </w:tr>
      <w:tr w:rsidR="00981B45" w:rsidRPr="008D5EE2" w14:paraId="40F952AB" w14:textId="77777777" w:rsidTr="006409DE">
        <w:trPr>
          <w:trHeight w:val="728"/>
        </w:trPr>
        <w:tc>
          <w:tcPr>
            <w:tcW w:w="3708" w:type="dxa"/>
            <w:gridSpan w:val="2"/>
          </w:tcPr>
          <w:p w14:paraId="216E48FF" w14:textId="77777777" w:rsidR="00981B45" w:rsidRPr="008D5EE2" w:rsidRDefault="00981B45" w:rsidP="00981B45">
            <w:pPr>
              <w:pStyle w:val="Normal1"/>
              <w:rPr>
                <w:rFonts w:asciiTheme="majorHAnsi" w:hAnsiTheme="majorHAnsi"/>
              </w:rPr>
            </w:pPr>
            <w:r w:rsidRPr="008D5EE2">
              <w:rPr>
                <w:rFonts w:asciiTheme="majorHAnsi" w:eastAsia="Georgia" w:hAnsiTheme="majorHAnsi" w:cs="Georgia"/>
              </w:rPr>
              <w:t xml:space="preserve">What are </w:t>
            </w:r>
            <w:r>
              <w:rPr>
                <w:rFonts w:asciiTheme="majorHAnsi" w:eastAsia="Georgia" w:hAnsiTheme="majorHAnsi" w:cs="Georgia"/>
              </w:rPr>
              <w:t>children’s rights?</w:t>
            </w:r>
          </w:p>
        </w:tc>
        <w:tc>
          <w:tcPr>
            <w:tcW w:w="3420" w:type="dxa"/>
            <w:gridSpan w:val="2"/>
          </w:tcPr>
          <w:p w14:paraId="1EF3212D" w14:textId="77777777" w:rsidR="00981B45" w:rsidRPr="008D5EE2" w:rsidRDefault="00981B45" w:rsidP="00981B45">
            <w:pPr>
              <w:rPr>
                <w:rFonts w:asciiTheme="majorHAnsi" w:hAnsiTheme="majorHAnsi"/>
              </w:rPr>
            </w:pPr>
            <w:r>
              <w:rPr>
                <w:rFonts w:asciiTheme="majorHAnsi" w:eastAsia="Arial" w:hAnsiTheme="majorHAnsi" w:cs="Arial"/>
              </w:rPr>
              <w:t>Why are children’s rights violated in some places?</w:t>
            </w:r>
          </w:p>
        </w:tc>
        <w:tc>
          <w:tcPr>
            <w:tcW w:w="3888" w:type="dxa"/>
          </w:tcPr>
          <w:p w14:paraId="704C7A36" w14:textId="77777777" w:rsidR="00981B45" w:rsidRDefault="00981B45" w:rsidP="00981B45">
            <w:pPr>
              <w:rPr>
                <w:rFonts w:asciiTheme="majorHAnsi" w:eastAsia="Georgia" w:hAnsiTheme="majorHAnsi" w:cs="Georgia"/>
              </w:rPr>
            </w:pPr>
            <w:r>
              <w:rPr>
                <w:rFonts w:asciiTheme="majorHAnsi" w:eastAsia="Georgia" w:hAnsiTheme="majorHAnsi" w:cs="Georgia"/>
              </w:rPr>
              <w:t>How do people work to protect children’s rights?</w:t>
            </w:r>
          </w:p>
        </w:tc>
      </w:tr>
      <w:tr w:rsidR="00981B45" w:rsidRPr="008D5EE2" w14:paraId="1097C0E9" w14:textId="77777777" w:rsidTr="006409DE">
        <w:tc>
          <w:tcPr>
            <w:tcW w:w="3708" w:type="dxa"/>
            <w:gridSpan w:val="2"/>
            <w:shd w:val="clear" w:color="auto" w:fill="D9D9D9" w:themeFill="background1" w:themeFillShade="D9"/>
            <w:vAlign w:val="center"/>
          </w:tcPr>
          <w:p w14:paraId="37E53713" w14:textId="77777777" w:rsidR="00981B45" w:rsidRPr="008D5EE2" w:rsidRDefault="00981B45" w:rsidP="00981B45">
            <w:pPr>
              <w:jc w:val="center"/>
              <w:rPr>
                <w:rFonts w:asciiTheme="majorHAnsi" w:eastAsia="Georgia" w:hAnsiTheme="majorHAnsi" w:cs="Georgia"/>
                <w:b/>
              </w:rPr>
            </w:pPr>
            <w:r w:rsidRPr="008D5EE2">
              <w:rPr>
                <w:rFonts w:asciiTheme="majorHAnsi" w:eastAsia="Georgia" w:hAnsiTheme="majorHAnsi" w:cs="Georgia"/>
                <w:b/>
              </w:rPr>
              <w:t xml:space="preserve">Formative </w:t>
            </w:r>
          </w:p>
          <w:p w14:paraId="6F7E9C48" w14:textId="77777777" w:rsidR="00981B45" w:rsidRPr="008D5EE2" w:rsidRDefault="00981B45" w:rsidP="00981B45">
            <w:pPr>
              <w:jc w:val="center"/>
              <w:rPr>
                <w:rFonts w:asciiTheme="majorHAnsi" w:hAnsiTheme="majorHAnsi"/>
                <w:b/>
              </w:rPr>
            </w:pPr>
            <w:r w:rsidRPr="008D5EE2">
              <w:rPr>
                <w:rFonts w:asciiTheme="majorHAnsi" w:eastAsia="Georgia" w:hAnsiTheme="majorHAnsi" w:cs="Georgia"/>
                <w:b/>
              </w:rPr>
              <w:t>Performance Task</w:t>
            </w:r>
          </w:p>
        </w:tc>
        <w:tc>
          <w:tcPr>
            <w:tcW w:w="3420" w:type="dxa"/>
            <w:gridSpan w:val="2"/>
            <w:shd w:val="clear" w:color="auto" w:fill="D9D9D9" w:themeFill="background1" w:themeFillShade="D9"/>
            <w:vAlign w:val="center"/>
          </w:tcPr>
          <w:p w14:paraId="673E61D3" w14:textId="77777777" w:rsidR="00981B45" w:rsidRPr="008D5EE2" w:rsidRDefault="00981B45" w:rsidP="00981B45">
            <w:pPr>
              <w:jc w:val="center"/>
              <w:rPr>
                <w:rFonts w:asciiTheme="majorHAnsi" w:eastAsia="Georgia" w:hAnsiTheme="majorHAnsi" w:cs="Georgia"/>
                <w:b/>
              </w:rPr>
            </w:pPr>
            <w:r w:rsidRPr="008D5EE2">
              <w:rPr>
                <w:rFonts w:asciiTheme="majorHAnsi" w:eastAsia="Georgia" w:hAnsiTheme="majorHAnsi" w:cs="Georgia"/>
                <w:b/>
              </w:rPr>
              <w:t xml:space="preserve">Formative </w:t>
            </w:r>
          </w:p>
          <w:p w14:paraId="5F3BDC9A" w14:textId="77777777" w:rsidR="00981B45" w:rsidRPr="008D5EE2" w:rsidRDefault="00981B45" w:rsidP="00981B45">
            <w:pPr>
              <w:jc w:val="center"/>
              <w:rPr>
                <w:rFonts w:asciiTheme="majorHAnsi" w:hAnsiTheme="majorHAnsi"/>
                <w:b/>
              </w:rPr>
            </w:pPr>
            <w:r w:rsidRPr="008D5EE2">
              <w:rPr>
                <w:rFonts w:asciiTheme="majorHAnsi" w:eastAsia="Georgia" w:hAnsiTheme="majorHAnsi" w:cs="Georgia"/>
                <w:b/>
              </w:rPr>
              <w:t>Performance Task</w:t>
            </w:r>
          </w:p>
        </w:tc>
        <w:tc>
          <w:tcPr>
            <w:tcW w:w="3888" w:type="dxa"/>
            <w:shd w:val="clear" w:color="auto" w:fill="D9D9D9" w:themeFill="background1" w:themeFillShade="D9"/>
            <w:vAlign w:val="center"/>
          </w:tcPr>
          <w:p w14:paraId="168AF0F1" w14:textId="77777777" w:rsidR="00981B45" w:rsidRPr="008D5EE2" w:rsidRDefault="00981B45" w:rsidP="00981B45">
            <w:pPr>
              <w:jc w:val="center"/>
              <w:rPr>
                <w:rFonts w:asciiTheme="majorHAnsi" w:eastAsia="Georgia" w:hAnsiTheme="majorHAnsi" w:cs="Georgia"/>
                <w:b/>
              </w:rPr>
            </w:pPr>
            <w:r w:rsidRPr="008D5EE2">
              <w:rPr>
                <w:rFonts w:asciiTheme="majorHAnsi" w:eastAsia="Georgia" w:hAnsiTheme="majorHAnsi" w:cs="Georgia"/>
                <w:b/>
              </w:rPr>
              <w:t xml:space="preserve">Formative </w:t>
            </w:r>
          </w:p>
          <w:p w14:paraId="6B49FDBA" w14:textId="77777777" w:rsidR="00981B45" w:rsidRPr="008D5EE2" w:rsidRDefault="00981B45" w:rsidP="00981B45">
            <w:pPr>
              <w:jc w:val="center"/>
              <w:rPr>
                <w:rFonts w:asciiTheme="majorHAnsi" w:eastAsia="Georgia" w:hAnsiTheme="majorHAnsi" w:cs="Georgia"/>
                <w:b/>
              </w:rPr>
            </w:pPr>
            <w:r w:rsidRPr="008D5EE2">
              <w:rPr>
                <w:rFonts w:asciiTheme="majorHAnsi" w:eastAsia="Georgia" w:hAnsiTheme="majorHAnsi" w:cs="Georgia"/>
                <w:b/>
              </w:rPr>
              <w:t>Performance Task</w:t>
            </w:r>
          </w:p>
        </w:tc>
      </w:tr>
      <w:tr w:rsidR="00981B45" w:rsidRPr="008D5EE2" w14:paraId="493679DF" w14:textId="77777777" w:rsidTr="006409DE">
        <w:trPr>
          <w:trHeight w:val="1196"/>
        </w:trPr>
        <w:tc>
          <w:tcPr>
            <w:tcW w:w="3708" w:type="dxa"/>
            <w:gridSpan w:val="2"/>
          </w:tcPr>
          <w:p w14:paraId="28D05355" w14:textId="77777777" w:rsidR="00981B45" w:rsidRPr="00472F8A" w:rsidRDefault="00981B45" w:rsidP="00981B45">
            <w:pPr>
              <w:pStyle w:val="Normal1"/>
              <w:spacing w:before="100" w:after="100"/>
              <w:rPr>
                <w:rFonts w:asciiTheme="majorHAnsi" w:eastAsia="Georgia" w:hAnsiTheme="majorHAnsi" w:cs="Georgia"/>
              </w:rPr>
            </w:pPr>
            <w:r>
              <w:rPr>
                <w:rFonts w:asciiTheme="majorHAnsi" w:eastAsia="Georgia" w:hAnsiTheme="majorHAnsi" w:cs="Georgia"/>
              </w:rPr>
              <w:t xml:space="preserve">Define the term </w:t>
            </w:r>
            <w:r>
              <w:rPr>
                <w:rFonts w:asciiTheme="majorHAnsi" w:eastAsia="Georgia" w:hAnsiTheme="majorHAnsi" w:cs="Georgia"/>
                <w:i/>
              </w:rPr>
              <w:t>rights</w:t>
            </w:r>
            <w:r>
              <w:rPr>
                <w:rFonts w:asciiTheme="majorHAnsi" w:eastAsia="Georgia" w:hAnsiTheme="majorHAnsi" w:cs="Georgia"/>
              </w:rPr>
              <w:t>,  identify some of the universal rights of children, and state why these rights are important</w:t>
            </w:r>
          </w:p>
        </w:tc>
        <w:tc>
          <w:tcPr>
            <w:tcW w:w="3420" w:type="dxa"/>
            <w:gridSpan w:val="2"/>
          </w:tcPr>
          <w:p w14:paraId="5B19AF8E" w14:textId="77777777" w:rsidR="00981B45" w:rsidRPr="00A17C53" w:rsidRDefault="00981B45" w:rsidP="00981B45">
            <w:r w:rsidRPr="008D5EE2">
              <w:rPr>
                <w:rFonts w:asciiTheme="majorHAnsi" w:eastAsia="Arial" w:hAnsiTheme="majorHAnsi" w:cs="Arial"/>
              </w:rPr>
              <w:t>Us</w:t>
            </w:r>
            <w:r>
              <w:rPr>
                <w:rFonts w:asciiTheme="majorHAnsi" w:eastAsia="Arial" w:hAnsiTheme="majorHAnsi" w:cs="Arial"/>
              </w:rPr>
              <w:t>e evidence from text and statistics to write and support claims about why some children’s rights are violated around the world</w:t>
            </w:r>
          </w:p>
        </w:tc>
        <w:tc>
          <w:tcPr>
            <w:tcW w:w="3888" w:type="dxa"/>
          </w:tcPr>
          <w:p w14:paraId="0370C5F6" w14:textId="77777777" w:rsidR="00981B45" w:rsidRDefault="00981B45" w:rsidP="00981B45">
            <w:r>
              <w:rPr>
                <w:rFonts w:asciiTheme="majorHAnsi" w:eastAsia="Georgia" w:hAnsiTheme="majorHAnsi" w:cs="Georgia"/>
              </w:rPr>
              <w:t>Use evidence from sources to write and support claims about the ways that people work to protect children’s rights</w:t>
            </w:r>
          </w:p>
          <w:p w14:paraId="18672D03" w14:textId="77777777" w:rsidR="00981B45" w:rsidRDefault="00981B45" w:rsidP="00981B45">
            <w:pPr>
              <w:pStyle w:val="Normal1"/>
              <w:rPr>
                <w:rFonts w:asciiTheme="majorHAnsi" w:eastAsia="Georgia" w:hAnsiTheme="majorHAnsi" w:cs="Georgia"/>
              </w:rPr>
            </w:pPr>
          </w:p>
        </w:tc>
      </w:tr>
      <w:tr w:rsidR="00981B45" w:rsidRPr="008D5EE2" w14:paraId="2E05DB09" w14:textId="77777777" w:rsidTr="006409DE">
        <w:tc>
          <w:tcPr>
            <w:tcW w:w="3708" w:type="dxa"/>
            <w:gridSpan w:val="2"/>
            <w:shd w:val="clear" w:color="auto" w:fill="D9D9D9" w:themeFill="background1" w:themeFillShade="D9"/>
            <w:vAlign w:val="center"/>
          </w:tcPr>
          <w:p w14:paraId="49EE392D" w14:textId="77777777" w:rsidR="00981B45" w:rsidRPr="008D5EE2" w:rsidRDefault="00981B45" w:rsidP="00981B45">
            <w:pPr>
              <w:jc w:val="center"/>
              <w:rPr>
                <w:rFonts w:asciiTheme="majorHAnsi" w:eastAsia="Arial" w:hAnsiTheme="majorHAnsi" w:cs="Arial"/>
                <w:b/>
              </w:rPr>
            </w:pPr>
            <w:r>
              <w:rPr>
                <w:rFonts w:asciiTheme="majorHAnsi" w:eastAsia="Arial" w:hAnsiTheme="majorHAnsi" w:cs="Arial"/>
                <w:b/>
              </w:rPr>
              <w:t>Featured Sources</w:t>
            </w:r>
          </w:p>
        </w:tc>
        <w:tc>
          <w:tcPr>
            <w:tcW w:w="3420" w:type="dxa"/>
            <w:gridSpan w:val="2"/>
            <w:shd w:val="clear" w:color="auto" w:fill="D9D9D9" w:themeFill="background1" w:themeFillShade="D9"/>
            <w:vAlign w:val="center"/>
          </w:tcPr>
          <w:p w14:paraId="53145308" w14:textId="77777777" w:rsidR="00981B45" w:rsidRPr="008D5EE2" w:rsidRDefault="00981B45" w:rsidP="00981B45">
            <w:pPr>
              <w:jc w:val="center"/>
              <w:rPr>
                <w:rFonts w:asciiTheme="majorHAnsi" w:eastAsia="Arial" w:hAnsiTheme="majorHAnsi" w:cs="Arial"/>
                <w:b/>
              </w:rPr>
            </w:pPr>
            <w:r>
              <w:rPr>
                <w:rFonts w:asciiTheme="majorHAnsi" w:eastAsia="Arial" w:hAnsiTheme="majorHAnsi" w:cs="Arial"/>
                <w:b/>
              </w:rPr>
              <w:t>Featured Sources</w:t>
            </w:r>
          </w:p>
        </w:tc>
        <w:tc>
          <w:tcPr>
            <w:tcW w:w="3888" w:type="dxa"/>
            <w:shd w:val="clear" w:color="auto" w:fill="D9D9D9" w:themeFill="background1" w:themeFillShade="D9"/>
            <w:vAlign w:val="center"/>
          </w:tcPr>
          <w:p w14:paraId="4DC23205" w14:textId="77777777" w:rsidR="00981B45" w:rsidRPr="008D5EE2" w:rsidRDefault="00981B45" w:rsidP="00981B45">
            <w:pPr>
              <w:jc w:val="center"/>
              <w:rPr>
                <w:rFonts w:asciiTheme="majorHAnsi" w:eastAsia="Arial" w:hAnsiTheme="majorHAnsi" w:cs="Arial"/>
                <w:b/>
              </w:rPr>
            </w:pPr>
            <w:r w:rsidRPr="008D5EE2">
              <w:rPr>
                <w:rFonts w:asciiTheme="majorHAnsi" w:eastAsia="Arial" w:hAnsiTheme="majorHAnsi" w:cs="Arial"/>
                <w:b/>
              </w:rPr>
              <w:t>Featured Source(s)</w:t>
            </w:r>
          </w:p>
        </w:tc>
      </w:tr>
      <w:tr w:rsidR="00981B45" w:rsidRPr="008D5EE2" w14:paraId="045BC691" w14:textId="77777777" w:rsidTr="006409DE">
        <w:tc>
          <w:tcPr>
            <w:tcW w:w="3708" w:type="dxa"/>
            <w:gridSpan w:val="2"/>
          </w:tcPr>
          <w:p w14:paraId="31B0AD5B" w14:textId="77777777" w:rsidR="00981B45" w:rsidRDefault="00981B45" w:rsidP="00981B45">
            <w:pPr>
              <w:pStyle w:val="Normal1"/>
              <w:spacing w:after="100"/>
              <w:contextualSpacing/>
              <w:rPr>
                <w:rFonts w:asciiTheme="majorHAnsi" w:eastAsia="Georgia" w:hAnsiTheme="majorHAnsi" w:cs="Georgia"/>
              </w:rPr>
            </w:pPr>
            <w:r>
              <w:rPr>
                <w:rFonts w:asciiTheme="majorHAnsi" w:eastAsia="Georgia" w:hAnsiTheme="majorHAnsi" w:cs="Georgia"/>
              </w:rPr>
              <w:t xml:space="preserve">Serres, Alain.  </w:t>
            </w:r>
            <w:r>
              <w:rPr>
                <w:rFonts w:asciiTheme="majorHAnsi" w:eastAsia="Georgia" w:hAnsiTheme="majorHAnsi" w:cs="Georgia"/>
                <w:i/>
              </w:rPr>
              <w:t>I Have the Right to Be a Child</w:t>
            </w:r>
            <w:r>
              <w:rPr>
                <w:rFonts w:asciiTheme="majorHAnsi" w:eastAsia="Georgia" w:hAnsiTheme="majorHAnsi" w:cs="Georgia"/>
              </w:rPr>
              <w:t>.  Toronto: House of Anansi Press, 2009.  Print.</w:t>
            </w:r>
          </w:p>
          <w:p w14:paraId="61F741AA" w14:textId="77777777" w:rsidR="00981B45" w:rsidRPr="00407759" w:rsidRDefault="00981B45" w:rsidP="00981B45">
            <w:pPr>
              <w:pStyle w:val="Normal1"/>
              <w:spacing w:after="100"/>
              <w:contextualSpacing/>
              <w:rPr>
                <w:rFonts w:asciiTheme="majorHAnsi" w:eastAsia="Georgia" w:hAnsiTheme="majorHAnsi" w:cs="Georgia"/>
                <w:sz w:val="18"/>
                <w:szCs w:val="18"/>
              </w:rPr>
            </w:pPr>
            <w:r w:rsidRPr="00407759">
              <w:rPr>
                <w:rFonts w:asciiTheme="majorHAnsi" w:eastAsia="Georgia" w:hAnsiTheme="majorHAnsi" w:cs="Georgia"/>
                <w:sz w:val="18"/>
                <w:szCs w:val="18"/>
              </w:rPr>
              <w:t>(ISBN-13: 978-1554981496)</w:t>
            </w:r>
          </w:p>
          <w:p w14:paraId="659F0D24" w14:textId="77777777" w:rsidR="00981B45" w:rsidRDefault="00981B45" w:rsidP="00981B45">
            <w:pPr>
              <w:pStyle w:val="Normal1"/>
              <w:spacing w:after="100"/>
              <w:contextualSpacing/>
              <w:rPr>
                <w:rFonts w:asciiTheme="majorHAnsi" w:eastAsia="Georgia" w:hAnsiTheme="majorHAnsi" w:cs="Georgia"/>
              </w:rPr>
            </w:pPr>
          </w:p>
          <w:p w14:paraId="21C81DFC" w14:textId="77777777" w:rsidR="00981B45" w:rsidRPr="00615FFF" w:rsidRDefault="00981B45" w:rsidP="00981B45">
            <w:pPr>
              <w:pStyle w:val="Normal1"/>
              <w:spacing w:after="100"/>
              <w:contextualSpacing/>
              <w:rPr>
                <w:rFonts w:asciiTheme="majorHAnsi" w:eastAsia="Georgia" w:hAnsiTheme="majorHAnsi" w:cs="Georgia"/>
              </w:rPr>
            </w:pPr>
            <w:r>
              <w:rPr>
                <w:rFonts w:asciiTheme="majorHAnsi" w:eastAsia="Georgia" w:hAnsiTheme="majorHAnsi" w:cs="Georgia"/>
              </w:rPr>
              <w:t>“For Every Child.”  Video produced by UNICEF</w:t>
            </w:r>
          </w:p>
          <w:p w14:paraId="15330259" w14:textId="77777777" w:rsidR="00981B45" w:rsidRDefault="00981B45" w:rsidP="00981B45">
            <w:pPr>
              <w:pStyle w:val="Normal1"/>
              <w:spacing w:after="100"/>
              <w:contextualSpacing/>
              <w:rPr>
                <w:rFonts w:asciiTheme="majorHAnsi" w:eastAsia="Georgia" w:hAnsiTheme="majorHAnsi" w:cs="Georgia"/>
              </w:rPr>
            </w:pPr>
          </w:p>
          <w:p w14:paraId="60EDD3D7" w14:textId="77777777" w:rsidR="00981B45" w:rsidRPr="008D5EE2" w:rsidRDefault="00981B45" w:rsidP="00981B45">
            <w:pPr>
              <w:pStyle w:val="Normal1"/>
              <w:spacing w:after="100"/>
              <w:contextualSpacing/>
              <w:rPr>
                <w:rFonts w:asciiTheme="majorHAnsi" w:eastAsia="Georgia" w:hAnsiTheme="majorHAnsi" w:cs="Georgia"/>
              </w:rPr>
            </w:pPr>
          </w:p>
        </w:tc>
        <w:tc>
          <w:tcPr>
            <w:tcW w:w="3420" w:type="dxa"/>
            <w:gridSpan w:val="2"/>
          </w:tcPr>
          <w:p w14:paraId="1EE4D233" w14:textId="77777777" w:rsidR="00981B45" w:rsidRDefault="00981B45" w:rsidP="00981B45">
            <w:pPr>
              <w:pStyle w:val="Normal1"/>
              <w:contextualSpacing/>
              <w:rPr>
                <w:rFonts w:asciiTheme="majorHAnsi" w:eastAsia="Georgia" w:hAnsiTheme="majorHAnsi" w:cs="Georgia"/>
              </w:rPr>
            </w:pPr>
            <w:r>
              <w:rPr>
                <w:rFonts w:asciiTheme="majorHAnsi" w:eastAsia="Georgia" w:hAnsiTheme="majorHAnsi" w:cs="Georgia"/>
              </w:rPr>
              <w:t xml:space="preserve">Upadhyay, Ritu.  “Hard at Work.”  </w:t>
            </w:r>
            <w:r>
              <w:rPr>
                <w:rFonts w:asciiTheme="majorHAnsi" w:eastAsia="Georgia" w:hAnsiTheme="majorHAnsi" w:cs="Georgia"/>
                <w:i/>
              </w:rPr>
              <w:t>Time for Kids</w:t>
            </w:r>
            <w:r>
              <w:rPr>
                <w:rFonts w:asciiTheme="majorHAnsi" w:eastAsia="Georgia" w:hAnsiTheme="majorHAnsi" w:cs="Georgia"/>
              </w:rPr>
              <w:t>, World Report Edition.  January 24, 2003.</w:t>
            </w:r>
          </w:p>
          <w:p w14:paraId="4B60A201" w14:textId="77777777" w:rsidR="00981B45" w:rsidRDefault="00981B45" w:rsidP="00981B45">
            <w:pPr>
              <w:pStyle w:val="Normal1"/>
              <w:contextualSpacing/>
              <w:rPr>
                <w:rFonts w:asciiTheme="majorHAnsi" w:eastAsia="Georgia" w:hAnsiTheme="majorHAnsi" w:cs="Georgia"/>
              </w:rPr>
            </w:pPr>
          </w:p>
          <w:p w14:paraId="5533D209" w14:textId="77777777" w:rsidR="00981B45" w:rsidRPr="00615FFF" w:rsidRDefault="00981B45" w:rsidP="00981B45">
            <w:pPr>
              <w:pStyle w:val="Normal1"/>
              <w:contextualSpacing/>
              <w:rPr>
                <w:rFonts w:asciiTheme="majorHAnsi" w:eastAsia="Georgia" w:hAnsiTheme="majorHAnsi" w:cs="Georgia"/>
              </w:rPr>
            </w:pPr>
            <w:r>
              <w:rPr>
                <w:rFonts w:asciiTheme="majorHAnsi" w:eastAsia="Georgia" w:hAnsiTheme="majorHAnsi" w:cs="Georgia"/>
              </w:rPr>
              <w:t xml:space="preserve">Wlodarczak, Jackie.  “UNICEF and You.  A Focus on Girls’ Education.”  </w:t>
            </w:r>
            <w:r>
              <w:rPr>
                <w:rFonts w:asciiTheme="majorHAnsi" w:eastAsia="Georgia" w:hAnsiTheme="majorHAnsi" w:cs="Georgia"/>
                <w:i/>
              </w:rPr>
              <w:t>TFK Extra!  Supplement to Time for Kids.</w:t>
            </w:r>
            <w:r>
              <w:rPr>
                <w:rFonts w:asciiTheme="majorHAnsi" w:eastAsia="Georgia" w:hAnsiTheme="majorHAnsi" w:cs="Georgia"/>
              </w:rPr>
              <w:t xml:space="preserve">  Fall, 2004.</w:t>
            </w:r>
          </w:p>
        </w:tc>
        <w:tc>
          <w:tcPr>
            <w:tcW w:w="3888" w:type="dxa"/>
          </w:tcPr>
          <w:p w14:paraId="400D7CA9" w14:textId="77777777" w:rsidR="00981B45" w:rsidRDefault="00981B45" w:rsidP="00981B45">
            <w:pPr>
              <w:pStyle w:val="Normal1"/>
              <w:rPr>
                <w:rFonts w:asciiTheme="majorHAnsi" w:eastAsia="Georgia" w:hAnsiTheme="majorHAnsi" w:cs="Georgia"/>
              </w:rPr>
            </w:pPr>
            <w:r>
              <w:rPr>
                <w:rFonts w:asciiTheme="majorHAnsi" w:eastAsia="Georgia" w:hAnsiTheme="majorHAnsi" w:cs="Georgia"/>
              </w:rPr>
              <w:t>Video Clips on the UNICEF Challenge</w:t>
            </w:r>
          </w:p>
          <w:p w14:paraId="60742D9E" w14:textId="77777777" w:rsidR="00981B45" w:rsidRDefault="00981B45" w:rsidP="00981B45">
            <w:pPr>
              <w:pStyle w:val="Normal1"/>
              <w:rPr>
                <w:rFonts w:asciiTheme="majorHAnsi" w:eastAsia="Georgia" w:hAnsiTheme="majorHAnsi" w:cs="Georgia"/>
              </w:rPr>
            </w:pPr>
          </w:p>
          <w:p w14:paraId="6406F883" w14:textId="77777777" w:rsidR="00981B45" w:rsidRPr="000F54D7" w:rsidRDefault="00981B45" w:rsidP="00981B45">
            <w:pPr>
              <w:pStyle w:val="Normal1"/>
              <w:rPr>
                <w:rFonts w:asciiTheme="majorHAnsi" w:eastAsia="Georgia" w:hAnsiTheme="majorHAnsi" w:cs="Georgia"/>
              </w:rPr>
            </w:pPr>
            <w:r>
              <w:rPr>
                <w:rFonts w:asciiTheme="majorHAnsi" w:eastAsia="Georgia" w:hAnsiTheme="majorHAnsi" w:cs="Georgia"/>
              </w:rPr>
              <w:t xml:space="preserve">Marks, Madeline.  “A Voice for the Voiceless.”  </w:t>
            </w:r>
            <w:r>
              <w:rPr>
                <w:rFonts w:asciiTheme="majorHAnsi" w:eastAsia="Georgia" w:hAnsiTheme="majorHAnsi" w:cs="Georgia"/>
                <w:i/>
              </w:rPr>
              <w:t>TFK Extra!  Supplement to Time for Kids</w:t>
            </w:r>
            <w:r>
              <w:rPr>
                <w:rFonts w:asciiTheme="majorHAnsi" w:eastAsia="Georgia" w:hAnsiTheme="majorHAnsi" w:cs="Georgia"/>
              </w:rPr>
              <w:t>.  Fall, 2014.</w:t>
            </w:r>
          </w:p>
          <w:p w14:paraId="7A78ABED" w14:textId="77777777" w:rsidR="00981B45" w:rsidRPr="001A312C" w:rsidRDefault="00981B45" w:rsidP="00981B45">
            <w:pPr>
              <w:pStyle w:val="Normal1"/>
              <w:rPr>
                <w:rFonts w:ascii="Georgia" w:hAnsi="Georgia"/>
                <w:color w:val="000000"/>
                <w:sz w:val="14"/>
                <w:szCs w:val="14"/>
              </w:rPr>
            </w:pPr>
          </w:p>
          <w:p w14:paraId="0268AA59" w14:textId="77777777" w:rsidR="00981B45" w:rsidRDefault="00981B45" w:rsidP="00981B45">
            <w:pPr>
              <w:pStyle w:val="Normal1"/>
              <w:rPr>
                <w:rFonts w:asciiTheme="majorHAnsi" w:eastAsia="Georgia" w:hAnsiTheme="majorHAnsi" w:cs="Georgia"/>
              </w:rPr>
            </w:pPr>
          </w:p>
        </w:tc>
      </w:tr>
      <w:tr w:rsidR="00981B45" w:rsidRPr="008D5EE2" w14:paraId="4852332F" w14:textId="77777777" w:rsidTr="00404CF3">
        <w:trPr>
          <w:trHeight w:val="545"/>
        </w:trPr>
        <w:tc>
          <w:tcPr>
            <w:tcW w:w="2718" w:type="dxa"/>
            <w:vMerge w:val="restart"/>
            <w:shd w:val="clear" w:color="auto" w:fill="666666"/>
            <w:vAlign w:val="center"/>
          </w:tcPr>
          <w:p w14:paraId="4FDD5EED" w14:textId="1322CEE6" w:rsidR="00981B45" w:rsidRPr="008D5EE2" w:rsidRDefault="00B83FE8" w:rsidP="00981B45">
            <w:pPr>
              <w:jc w:val="center"/>
              <w:rPr>
                <w:rFonts w:asciiTheme="majorHAnsi" w:hAnsiTheme="majorHAnsi"/>
                <w:color w:val="FFFFFF" w:themeColor="background1"/>
              </w:rPr>
            </w:pPr>
            <w:r>
              <w:rPr>
                <w:rFonts w:asciiTheme="majorHAnsi" w:hAnsiTheme="majorHAnsi"/>
                <w:color w:val="FFFFFF" w:themeColor="background1"/>
              </w:rPr>
              <w:t>Culminating</w:t>
            </w:r>
          </w:p>
          <w:p w14:paraId="7A8F880C" w14:textId="77777777" w:rsidR="00981B45" w:rsidRPr="008D5EE2" w:rsidRDefault="00981B45" w:rsidP="00981B45">
            <w:pPr>
              <w:jc w:val="center"/>
              <w:rPr>
                <w:rFonts w:asciiTheme="majorHAnsi" w:hAnsiTheme="majorHAnsi"/>
                <w:color w:val="FFFFFF" w:themeColor="background1"/>
              </w:rPr>
            </w:pPr>
            <w:r w:rsidRPr="008D5EE2">
              <w:rPr>
                <w:rFonts w:asciiTheme="majorHAnsi" w:hAnsiTheme="majorHAnsi"/>
                <w:color w:val="FFFFFF" w:themeColor="background1"/>
              </w:rPr>
              <w:t>Performance Task</w:t>
            </w:r>
          </w:p>
        </w:tc>
        <w:tc>
          <w:tcPr>
            <w:tcW w:w="1237" w:type="dxa"/>
            <w:gridSpan w:val="2"/>
            <w:shd w:val="clear" w:color="auto" w:fill="F2F2F2" w:themeFill="background1" w:themeFillShade="F2"/>
          </w:tcPr>
          <w:p w14:paraId="3694C64E" w14:textId="77777777" w:rsidR="00981B45" w:rsidRPr="00404CF3" w:rsidRDefault="00981B45" w:rsidP="00981B45">
            <w:pPr>
              <w:pStyle w:val="Normal1"/>
              <w:rPr>
                <w:rFonts w:asciiTheme="majorHAnsi" w:eastAsia="Georgia" w:hAnsiTheme="majorHAnsi" w:cs="Georgia"/>
              </w:rPr>
            </w:pPr>
          </w:p>
          <w:p w14:paraId="05BE018C" w14:textId="1E3323E6" w:rsidR="00981B45" w:rsidRPr="00404CF3" w:rsidRDefault="00A233DC" w:rsidP="00981B45">
            <w:pPr>
              <w:pStyle w:val="Normal1"/>
              <w:rPr>
                <w:rFonts w:asciiTheme="majorHAnsi" w:eastAsia="Georgia" w:hAnsiTheme="majorHAnsi" w:cs="Georgia"/>
              </w:rPr>
            </w:pPr>
            <w:r w:rsidRPr="00404CF3">
              <w:rPr>
                <w:rFonts w:asciiTheme="majorHAnsi" w:eastAsia="Georgia" w:hAnsiTheme="majorHAnsi" w:cs="Georgia"/>
              </w:rPr>
              <w:t>Task</w:t>
            </w:r>
          </w:p>
        </w:tc>
        <w:tc>
          <w:tcPr>
            <w:tcW w:w="7061" w:type="dxa"/>
            <w:gridSpan w:val="2"/>
            <w:shd w:val="clear" w:color="auto" w:fill="auto"/>
          </w:tcPr>
          <w:p w14:paraId="6F631CBB" w14:textId="2760F382" w:rsidR="00981B45" w:rsidRPr="009400C9" w:rsidRDefault="00981B45" w:rsidP="00981B45">
            <w:pPr>
              <w:pStyle w:val="Normal1"/>
              <w:rPr>
                <w:rFonts w:asciiTheme="majorHAnsi" w:eastAsia="Georgia" w:hAnsiTheme="majorHAnsi" w:cs="Georgia"/>
                <w:b/>
              </w:rPr>
            </w:pPr>
            <w:r>
              <w:rPr>
                <w:rFonts w:asciiTheme="majorHAnsi" w:eastAsia="Georgia" w:hAnsiTheme="majorHAnsi" w:cs="Georgia"/>
              </w:rPr>
              <w:t>Do people around the world care about children’s rights?  Construct an argument supported with evidence that addresses the question of whether people around the world care about the rights of children.</w:t>
            </w:r>
          </w:p>
        </w:tc>
      </w:tr>
      <w:tr w:rsidR="00981B45" w:rsidRPr="008D5EE2" w14:paraId="6BA558F2" w14:textId="77777777" w:rsidTr="00404CF3">
        <w:trPr>
          <w:trHeight w:val="544"/>
        </w:trPr>
        <w:tc>
          <w:tcPr>
            <w:tcW w:w="2718" w:type="dxa"/>
            <w:vMerge/>
            <w:shd w:val="clear" w:color="auto" w:fill="666666"/>
            <w:vAlign w:val="center"/>
          </w:tcPr>
          <w:p w14:paraId="31876606" w14:textId="77777777" w:rsidR="00981B45" w:rsidRPr="008D5EE2" w:rsidRDefault="00981B45" w:rsidP="00981B45">
            <w:pPr>
              <w:jc w:val="center"/>
              <w:rPr>
                <w:rFonts w:asciiTheme="majorHAnsi" w:hAnsiTheme="majorHAnsi"/>
                <w:color w:val="FFFFFF" w:themeColor="background1"/>
              </w:rPr>
            </w:pPr>
          </w:p>
        </w:tc>
        <w:tc>
          <w:tcPr>
            <w:tcW w:w="1237" w:type="dxa"/>
            <w:gridSpan w:val="2"/>
            <w:shd w:val="clear" w:color="auto" w:fill="F2F2F2" w:themeFill="background1" w:themeFillShade="F2"/>
          </w:tcPr>
          <w:p w14:paraId="02042D32" w14:textId="77777777" w:rsidR="00981B45" w:rsidRPr="00404CF3" w:rsidRDefault="00981B45" w:rsidP="00981B45">
            <w:pPr>
              <w:pStyle w:val="Normal1"/>
              <w:rPr>
                <w:rFonts w:asciiTheme="majorHAnsi" w:eastAsia="Georgia" w:hAnsiTheme="majorHAnsi" w:cs="Georgia"/>
              </w:rPr>
            </w:pPr>
          </w:p>
          <w:p w14:paraId="75469594" w14:textId="77777777" w:rsidR="00981B45" w:rsidRPr="00404CF3" w:rsidRDefault="00981B45" w:rsidP="00981B45">
            <w:pPr>
              <w:pStyle w:val="Normal1"/>
              <w:rPr>
                <w:rFonts w:asciiTheme="majorHAnsi" w:eastAsia="Georgia" w:hAnsiTheme="majorHAnsi" w:cs="Georgia"/>
              </w:rPr>
            </w:pPr>
            <w:r w:rsidRPr="00404CF3">
              <w:rPr>
                <w:rFonts w:asciiTheme="majorHAnsi" w:eastAsia="Georgia" w:hAnsiTheme="majorHAnsi" w:cs="Georgia"/>
              </w:rPr>
              <w:t>Extension</w:t>
            </w:r>
          </w:p>
          <w:p w14:paraId="3134E7E5" w14:textId="77777777" w:rsidR="00981B45" w:rsidRPr="00404CF3" w:rsidRDefault="00981B45" w:rsidP="00981B45">
            <w:pPr>
              <w:pStyle w:val="Normal1"/>
              <w:rPr>
                <w:rFonts w:asciiTheme="majorHAnsi" w:eastAsia="Georgia" w:hAnsiTheme="majorHAnsi" w:cs="Georgia"/>
              </w:rPr>
            </w:pPr>
          </w:p>
        </w:tc>
        <w:tc>
          <w:tcPr>
            <w:tcW w:w="7061" w:type="dxa"/>
            <w:gridSpan w:val="2"/>
            <w:shd w:val="clear" w:color="auto" w:fill="auto"/>
          </w:tcPr>
          <w:p w14:paraId="3261C3E8" w14:textId="4D1EBA2B" w:rsidR="00981B45" w:rsidRDefault="00981B45" w:rsidP="00981B45">
            <w:pPr>
              <w:pStyle w:val="Normal1"/>
              <w:rPr>
                <w:rFonts w:asciiTheme="majorHAnsi" w:eastAsia="Georgia" w:hAnsiTheme="majorHAnsi" w:cs="Georgia"/>
              </w:rPr>
            </w:pPr>
            <w:r>
              <w:rPr>
                <w:rFonts w:asciiTheme="majorHAnsi" w:eastAsia="Georgia" w:hAnsiTheme="majorHAnsi" w:cs="Georgia"/>
              </w:rPr>
              <w:t>Express these arguments through a class discussion using the “Take a Stand” protocol.</w:t>
            </w:r>
          </w:p>
        </w:tc>
      </w:tr>
      <w:tr w:rsidR="00981B45" w:rsidRPr="008D5EE2" w14:paraId="214B7357" w14:textId="77777777" w:rsidTr="006409DE">
        <w:trPr>
          <w:trHeight w:val="1952"/>
        </w:trPr>
        <w:tc>
          <w:tcPr>
            <w:tcW w:w="2718" w:type="dxa"/>
            <w:shd w:val="clear" w:color="auto" w:fill="666666"/>
            <w:vAlign w:val="center"/>
          </w:tcPr>
          <w:p w14:paraId="148278A7" w14:textId="2FE5345F" w:rsidR="00981B45" w:rsidRPr="008D5EE2" w:rsidRDefault="00981B45" w:rsidP="00981B45">
            <w:pPr>
              <w:jc w:val="center"/>
              <w:rPr>
                <w:rFonts w:asciiTheme="majorHAnsi" w:hAnsiTheme="majorHAnsi"/>
                <w:color w:val="FFFFFF" w:themeColor="background1"/>
              </w:rPr>
            </w:pPr>
            <w:r w:rsidRPr="008D5EE2">
              <w:rPr>
                <w:rFonts w:asciiTheme="majorHAnsi" w:hAnsiTheme="majorHAnsi"/>
                <w:color w:val="FFFFFF" w:themeColor="background1"/>
              </w:rPr>
              <w:lastRenderedPageBreak/>
              <w:t>Taking Informed Action</w:t>
            </w:r>
          </w:p>
        </w:tc>
        <w:tc>
          <w:tcPr>
            <w:tcW w:w="8298" w:type="dxa"/>
            <w:gridSpan w:val="4"/>
            <w:shd w:val="clear" w:color="auto" w:fill="auto"/>
            <w:vAlign w:val="center"/>
          </w:tcPr>
          <w:p w14:paraId="6C5B6BB1" w14:textId="77777777" w:rsidR="00981B45" w:rsidRPr="006E3F95" w:rsidRDefault="00981B45" w:rsidP="00981B45">
            <w:pPr>
              <w:rPr>
                <w:rFonts w:asciiTheme="majorHAnsi" w:hAnsiTheme="majorHAnsi"/>
              </w:rPr>
            </w:pPr>
            <w:r w:rsidRPr="006E3F95">
              <w:rPr>
                <w:rFonts w:asciiTheme="majorHAnsi" w:eastAsia="Georgia" w:hAnsiTheme="majorHAnsi" w:cs="Georgia"/>
                <w:b/>
              </w:rPr>
              <w:t>Understand</w:t>
            </w:r>
            <w:r w:rsidRPr="006E3F95">
              <w:rPr>
                <w:rFonts w:asciiTheme="majorHAnsi" w:eastAsia="Georgia" w:hAnsiTheme="majorHAnsi" w:cs="Georgia"/>
              </w:rPr>
              <w:t xml:space="preserve">:  </w:t>
            </w:r>
            <w:r w:rsidRPr="006E3F95">
              <w:rPr>
                <w:rFonts w:asciiTheme="majorHAnsi" w:hAnsiTheme="majorHAnsi"/>
                <w:color w:val="222222"/>
                <w:shd w:val="clear" w:color="auto" w:fill="FFFFFF"/>
              </w:rPr>
              <w:t>Brainstorm a list of issues related to children’s rights around which the class might construct a public service announcement</w:t>
            </w:r>
            <w:r w:rsidRPr="006E3F95">
              <w:rPr>
                <w:rFonts w:asciiTheme="majorHAnsi" w:eastAsia="Georgia" w:hAnsiTheme="majorHAnsi" w:cs="Georgia"/>
              </w:rPr>
              <w:t xml:space="preserve">.  </w:t>
            </w:r>
          </w:p>
          <w:p w14:paraId="0A3F5B04" w14:textId="77777777" w:rsidR="00981B45" w:rsidRPr="006E3F95" w:rsidRDefault="00981B45" w:rsidP="00981B45">
            <w:pPr>
              <w:rPr>
                <w:rFonts w:asciiTheme="majorHAnsi" w:hAnsiTheme="majorHAnsi"/>
              </w:rPr>
            </w:pPr>
            <w:r w:rsidRPr="006E3F95">
              <w:rPr>
                <w:rFonts w:asciiTheme="majorHAnsi" w:eastAsia="Georgia" w:hAnsiTheme="majorHAnsi" w:cs="Georgia"/>
                <w:b/>
              </w:rPr>
              <w:t>Assess:</w:t>
            </w:r>
            <w:r w:rsidRPr="006E3F95">
              <w:rPr>
                <w:rFonts w:asciiTheme="majorHAnsi" w:eastAsia="Georgia" w:hAnsiTheme="majorHAnsi" w:cs="Georgia"/>
              </w:rPr>
              <w:t xml:space="preserve">  </w:t>
            </w:r>
            <w:r>
              <w:rPr>
                <w:rFonts w:asciiTheme="majorHAnsi" w:hAnsiTheme="majorHAnsi"/>
                <w:color w:val="222222"/>
                <w:shd w:val="clear" w:color="auto" w:fill="FFFFFF"/>
              </w:rPr>
              <w:t>Determine how a public service announcement could influence the protection of children’s rights.</w:t>
            </w:r>
          </w:p>
          <w:p w14:paraId="3B9369B7" w14:textId="77777777" w:rsidR="00981B45" w:rsidRPr="006E3F95" w:rsidRDefault="00981B45" w:rsidP="00981B45">
            <w:pPr>
              <w:rPr>
                <w:rFonts w:asciiTheme="majorHAnsi" w:hAnsiTheme="majorHAnsi"/>
              </w:rPr>
            </w:pPr>
            <w:r w:rsidRPr="006E3F95">
              <w:rPr>
                <w:rFonts w:asciiTheme="majorHAnsi" w:eastAsia="Georgia" w:hAnsiTheme="majorHAnsi" w:cs="Georgia"/>
                <w:b/>
              </w:rPr>
              <w:t>Act:</w:t>
            </w:r>
            <w:r w:rsidRPr="006E3F95">
              <w:rPr>
                <w:rFonts w:asciiTheme="majorHAnsi" w:eastAsia="Georgia" w:hAnsiTheme="majorHAnsi" w:cs="Georgia"/>
              </w:rPr>
              <w:t xml:space="preserve">  </w:t>
            </w:r>
            <w:r w:rsidRPr="006E3F95">
              <w:rPr>
                <w:rFonts w:asciiTheme="majorHAnsi" w:hAnsiTheme="majorHAnsi"/>
                <w:color w:val="222222"/>
                <w:shd w:val="clear" w:color="auto" w:fill="FFFFFF"/>
              </w:rPr>
              <w:t xml:space="preserve">Choose one issue and construct a public service announcement that could be submitted for broadcast on </w:t>
            </w:r>
            <w:r>
              <w:rPr>
                <w:rFonts w:asciiTheme="majorHAnsi" w:hAnsiTheme="majorHAnsi"/>
                <w:color w:val="222222"/>
                <w:shd w:val="clear" w:color="auto" w:fill="FFFFFF"/>
              </w:rPr>
              <w:t>the school announcements.</w:t>
            </w:r>
          </w:p>
        </w:tc>
      </w:tr>
    </w:tbl>
    <w:p w14:paraId="66948C9F" w14:textId="77777777" w:rsidR="008F041D" w:rsidRDefault="008F041D">
      <w:pPr>
        <w:pStyle w:val="Normal1"/>
        <w:rPr>
          <w:rFonts w:ascii="Garamond" w:hAnsi="Garamond"/>
          <w:sz w:val="22"/>
          <w:szCs w:val="22"/>
        </w:rPr>
      </w:pPr>
    </w:p>
    <w:p w14:paraId="6BE39C8E" w14:textId="77777777" w:rsidR="00B04AD4" w:rsidRPr="004D57C8" w:rsidRDefault="00B04AD4">
      <w:pPr>
        <w:pStyle w:val="Normal1"/>
        <w:rPr>
          <w:rFonts w:ascii="Garamond" w:hAnsi="Garamond"/>
          <w:sz w:val="22"/>
          <w:szCs w:val="22"/>
        </w:rPr>
      </w:pPr>
    </w:p>
    <w:tbl>
      <w:tblPr>
        <w:tblStyle w:val="a4"/>
        <w:tblW w:w="10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23"/>
      </w:tblGrid>
      <w:tr w:rsidR="008833FF" w:rsidRPr="008D5EE2" w14:paraId="2F8EEF34" w14:textId="77777777">
        <w:tc>
          <w:tcPr>
            <w:tcW w:w="10823" w:type="dxa"/>
            <w:shd w:val="clear" w:color="auto" w:fill="003366"/>
            <w:vAlign w:val="center"/>
          </w:tcPr>
          <w:p w14:paraId="15F9E9E7" w14:textId="77777777" w:rsidR="008833FF" w:rsidRPr="008D5EE2" w:rsidRDefault="00F56D6C">
            <w:pPr>
              <w:pStyle w:val="Normal1"/>
              <w:spacing w:before="60" w:after="60"/>
              <w:jc w:val="center"/>
              <w:rPr>
                <w:rFonts w:asciiTheme="majorHAnsi" w:hAnsiTheme="majorHAnsi"/>
                <w:szCs w:val="24"/>
              </w:rPr>
            </w:pPr>
            <w:r w:rsidRPr="008D5EE2">
              <w:rPr>
                <w:rFonts w:asciiTheme="majorHAnsi" w:eastAsia="Georgia" w:hAnsiTheme="majorHAnsi" w:cs="Georgia"/>
                <w:b/>
                <w:color w:val="FFFFFF"/>
                <w:szCs w:val="24"/>
              </w:rPr>
              <w:t>Overview</w:t>
            </w:r>
          </w:p>
        </w:tc>
      </w:tr>
    </w:tbl>
    <w:p w14:paraId="197B5EC8" w14:textId="77777777" w:rsidR="008F041D" w:rsidRPr="008D5EE2" w:rsidRDefault="008F041D" w:rsidP="005756B9">
      <w:pPr>
        <w:pStyle w:val="Normal1"/>
        <w:outlineLvl w:val="0"/>
        <w:rPr>
          <w:rFonts w:asciiTheme="majorHAnsi" w:hAnsiTheme="majorHAnsi"/>
          <w:szCs w:val="24"/>
        </w:rPr>
      </w:pPr>
    </w:p>
    <w:p w14:paraId="2CEFDDAC" w14:textId="77777777" w:rsidR="00B22701" w:rsidRPr="008D5EE2" w:rsidRDefault="00113931" w:rsidP="005756B9">
      <w:pPr>
        <w:pStyle w:val="Normal1"/>
        <w:outlineLvl w:val="0"/>
        <w:rPr>
          <w:rFonts w:asciiTheme="majorHAnsi" w:hAnsiTheme="majorHAnsi"/>
          <w:b/>
          <w:szCs w:val="24"/>
        </w:rPr>
      </w:pPr>
      <w:r>
        <w:rPr>
          <w:rFonts w:asciiTheme="majorHAnsi" w:hAnsiTheme="majorHAnsi"/>
          <w:b/>
          <w:szCs w:val="24"/>
        </w:rPr>
        <w:t>Inquiry</w:t>
      </w:r>
      <w:r w:rsidR="008F041D" w:rsidRPr="008D5EE2">
        <w:rPr>
          <w:rFonts w:asciiTheme="majorHAnsi" w:hAnsiTheme="majorHAnsi"/>
          <w:b/>
          <w:szCs w:val="24"/>
        </w:rPr>
        <w:t xml:space="preserve"> </w:t>
      </w:r>
      <w:r w:rsidR="00B22701" w:rsidRPr="008D5EE2">
        <w:rPr>
          <w:rFonts w:asciiTheme="majorHAnsi" w:hAnsiTheme="majorHAnsi"/>
          <w:b/>
          <w:szCs w:val="24"/>
        </w:rPr>
        <w:t>Description</w:t>
      </w:r>
    </w:p>
    <w:p w14:paraId="0917E01C" w14:textId="77777777" w:rsidR="00B22701" w:rsidRPr="008D5EE2" w:rsidRDefault="00B22701">
      <w:pPr>
        <w:pStyle w:val="Normal1"/>
        <w:rPr>
          <w:rFonts w:asciiTheme="majorHAnsi" w:hAnsiTheme="majorHAnsi"/>
          <w:szCs w:val="24"/>
        </w:rPr>
      </w:pPr>
    </w:p>
    <w:p w14:paraId="73FD56BA" w14:textId="77777777" w:rsidR="005905D6" w:rsidRPr="008D5EE2" w:rsidRDefault="006903C7">
      <w:pPr>
        <w:pStyle w:val="Normal1"/>
        <w:rPr>
          <w:rFonts w:asciiTheme="majorHAnsi" w:hAnsiTheme="majorHAnsi"/>
          <w:szCs w:val="24"/>
        </w:rPr>
      </w:pPr>
      <w:r w:rsidRPr="008D5EE2">
        <w:rPr>
          <w:rFonts w:asciiTheme="majorHAnsi" w:hAnsiTheme="majorHAnsi"/>
          <w:szCs w:val="24"/>
        </w:rPr>
        <w:t>This inquiry</w:t>
      </w:r>
      <w:r w:rsidR="009466B2" w:rsidRPr="008D5EE2">
        <w:rPr>
          <w:rFonts w:asciiTheme="majorHAnsi" w:hAnsiTheme="majorHAnsi"/>
          <w:szCs w:val="24"/>
        </w:rPr>
        <w:t xml:space="preserve"> focuses on</w:t>
      </w:r>
      <w:r w:rsidR="00FE5EA2">
        <w:rPr>
          <w:rFonts w:asciiTheme="majorHAnsi" w:hAnsiTheme="majorHAnsi"/>
          <w:szCs w:val="24"/>
        </w:rPr>
        <w:t xml:space="preserve"> the concept o</w:t>
      </w:r>
      <w:r w:rsidR="008C7095">
        <w:rPr>
          <w:rFonts w:asciiTheme="majorHAnsi" w:hAnsiTheme="majorHAnsi"/>
          <w:szCs w:val="24"/>
        </w:rPr>
        <w:t>f universal human rights and</w:t>
      </w:r>
      <w:r w:rsidR="00FE5EA2">
        <w:rPr>
          <w:rFonts w:asciiTheme="majorHAnsi" w:hAnsiTheme="majorHAnsi"/>
          <w:szCs w:val="24"/>
        </w:rPr>
        <w:t xml:space="preserve"> fair treatment of </w:t>
      </w:r>
      <w:r w:rsidR="00280142">
        <w:rPr>
          <w:rFonts w:asciiTheme="majorHAnsi" w:hAnsiTheme="majorHAnsi"/>
          <w:szCs w:val="24"/>
        </w:rPr>
        <w:t xml:space="preserve">all </w:t>
      </w:r>
      <w:r w:rsidR="00FE5EA2">
        <w:rPr>
          <w:rFonts w:asciiTheme="majorHAnsi" w:hAnsiTheme="majorHAnsi"/>
          <w:szCs w:val="24"/>
        </w:rPr>
        <w:t>people</w:t>
      </w:r>
      <w:r w:rsidR="008C7095">
        <w:rPr>
          <w:rFonts w:asciiTheme="majorHAnsi" w:hAnsiTheme="majorHAnsi"/>
          <w:szCs w:val="24"/>
        </w:rPr>
        <w:t>,</w:t>
      </w:r>
      <w:r w:rsidR="00FE5EA2">
        <w:rPr>
          <w:rFonts w:asciiTheme="majorHAnsi" w:hAnsiTheme="majorHAnsi"/>
          <w:szCs w:val="24"/>
        </w:rPr>
        <w:t xml:space="preserve"> through the compelling question, “do people around the world </w:t>
      </w:r>
      <w:r w:rsidR="00B050B5">
        <w:rPr>
          <w:rFonts w:asciiTheme="majorHAnsi" w:hAnsiTheme="majorHAnsi"/>
          <w:szCs w:val="24"/>
        </w:rPr>
        <w:t>care about children’s rights</w:t>
      </w:r>
      <w:r w:rsidR="00FE5EA2">
        <w:rPr>
          <w:rFonts w:asciiTheme="majorHAnsi" w:hAnsiTheme="majorHAnsi"/>
          <w:szCs w:val="24"/>
        </w:rPr>
        <w:t>?”</w:t>
      </w:r>
      <w:r w:rsidR="009466B2" w:rsidRPr="008D5EE2">
        <w:rPr>
          <w:rFonts w:asciiTheme="majorHAnsi" w:hAnsiTheme="majorHAnsi"/>
          <w:szCs w:val="24"/>
        </w:rPr>
        <w:t xml:space="preserve"> </w:t>
      </w:r>
      <w:r w:rsidR="008C7095">
        <w:rPr>
          <w:rFonts w:asciiTheme="majorHAnsi" w:hAnsiTheme="majorHAnsi"/>
          <w:szCs w:val="24"/>
        </w:rPr>
        <w:t xml:space="preserve"> </w:t>
      </w:r>
      <w:r w:rsidR="009466B2" w:rsidRPr="008D5EE2">
        <w:rPr>
          <w:rFonts w:asciiTheme="majorHAnsi" w:hAnsiTheme="majorHAnsi"/>
          <w:szCs w:val="24"/>
        </w:rPr>
        <w:t>The compelling question highlights the idea that</w:t>
      </w:r>
      <w:r w:rsidR="008C7095">
        <w:rPr>
          <w:rFonts w:asciiTheme="majorHAnsi" w:hAnsiTheme="majorHAnsi"/>
          <w:szCs w:val="24"/>
        </w:rPr>
        <w:t xml:space="preserve"> human rights</w:t>
      </w:r>
      <w:r w:rsidR="00280142">
        <w:rPr>
          <w:rFonts w:asciiTheme="majorHAnsi" w:hAnsiTheme="majorHAnsi"/>
          <w:szCs w:val="24"/>
        </w:rPr>
        <w:t>, including the right to have one’s basic needs me</w:t>
      </w:r>
      <w:r w:rsidR="0055144A">
        <w:rPr>
          <w:rFonts w:asciiTheme="majorHAnsi" w:hAnsiTheme="majorHAnsi"/>
          <w:szCs w:val="24"/>
        </w:rPr>
        <w:t>t</w:t>
      </w:r>
      <w:r w:rsidR="00381FA7">
        <w:rPr>
          <w:rFonts w:asciiTheme="majorHAnsi" w:hAnsiTheme="majorHAnsi"/>
          <w:szCs w:val="24"/>
        </w:rPr>
        <w:t>, a</w:t>
      </w:r>
      <w:r w:rsidR="008C7095">
        <w:rPr>
          <w:rFonts w:asciiTheme="majorHAnsi" w:hAnsiTheme="majorHAnsi"/>
          <w:szCs w:val="24"/>
        </w:rPr>
        <w:t xml:space="preserve">re to be universally ensured and protected. Around the world, there are instances of human rights violations, as well as individuals, groups, and nations who work to protect and defend human rights.  </w:t>
      </w:r>
      <w:r w:rsidR="009466B2" w:rsidRPr="008D5EE2">
        <w:rPr>
          <w:rFonts w:asciiTheme="majorHAnsi" w:hAnsiTheme="majorHAnsi"/>
          <w:szCs w:val="24"/>
        </w:rPr>
        <w:t xml:space="preserve">The </w:t>
      </w:r>
      <w:r w:rsidR="00381FA7">
        <w:rPr>
          <w:rFonts w:asciiTheme="majorHAnsi" w:hAnsiTheme="majorHAnsi"/>
          <w:szCs w:val="24"/>
        </w:rPr>
        <w:t>focus on</w:t>
      </w:r>
      <w:r w:rsidR="008C7095">
        <w:rPr>
          <w:rFonts w:asciiTheme="majorHAnsi" w:hAnsiTheme="majorHAnsi"/>
          <w:szCs w:val="24"/>
        </w:rPr>
        <w:t xml:space="preserve"> </w:t>
      </w:r>
      <w:r w:rsidR="008C7095">
        <w:rPr>
          <w:rFonts w:asciiTheme="majorHAnsi" w:hAnsiTheme="majorHAnsi"/>
          <w:i/>
          <w:szCs w:val="24"/>
        </w:rPr>
        <w:t>children’s</w:t>
      </w:r>
      <w:r w:rsidR="008C7095">
        <w:rPr>
          <w:rFonts w:asciiTheme="majorHAnsi" w:hAnsiTheme="majorHAnsi"/>
          <w:szCs w:val="24"/>
        </w:rPr>
        <w:t xml:space="preserve"> rights – the idea that children have unique rights that apply to them as non-adult members of the global citizenry</w:t>
      </w:r>
      <w:r w:rsidR="00280142">
        <w:rPr>
          <w:rFonts w:asciiTheme="majorHAnsi" w:hAnsiTheme="majorHAnsi"/>
          <w:szCs w:val="24"/>
        </w:rPr>
        <w:t xml:space="preserve"> </w:t>
      </w:r>
      <w:r w:rsidR="00381FA7">
        <w:rPr>
          <w:rFonts w:asciiTheme="majorHAnsi" w:hAnsiTheme="majorHAnsi"/>
          <w:szCs w:val="24"/>
        </w:rPr>
        <w:t xml:space="preserve">–gives students </w:t>
      </w:r>
      <w:r w:rsidR="00F13AB0">
        <w:rPr>
          <w:rFonts w:asciiTheme="majorHAnsi" w:hAnsiTheme="majorHAnsi"/>
          <w:szCs w:val="24"/>
        </w:rPr>
        <w:t>an</w:t>
      </w:r>
      <w:r w:rsidR="00381FA7">
        <w:rPr>
          <w:rFonts w:asciiTheme="majorHAnsi" w:hAnsiTheme="majorHAnsi"/>
          <w:szCs w:val="24"/>
        </w:rPr>
        <w:t xml:space="preserve"> opportunity to </w:t>
      </w:r>
      <w:r w:rsidR="00F13AB0">
        <w:rPr>
          <w:rFonts w:asciiTheme="majorHAnsi" w:hAnsiTheme="majorHAnsi"/>
          <w:szCs w:val="24"/>
        </w:rPr>
        <w:t xml:space="preserve">examine the idea that they have rights and to understand that </w:t>
      </w:r>
      <w:r w:rsidR="00280142">
        <w:rPr>
          <w:rFonts w:asciiTheme="majorHAnsi" w:hAnsiTheme="majorHAnsi"/>
          <w:szCs w:val="24"/>
        </w:rPr>
        <w:t>they can have an impact on the world</w:t>
      </w:r>
      <w:r w:rsidR="008C7095">
        <w:rPr>
          <w:rFonts w:asciiTheme="majorHAnsi" w:hAnsiTheme="majorHAnsi"/>
          <w:szCs w:val="24"/>
        </w:rPr>
        <w:t xml:space="preserve">.  </w:t>
      </w:r>
    </w:p>
    <w:p w14:paraId="58F5257D" w14:textId="77777777" w:rsidR="009466B2" w:rsidRPr="008D5EE2" w:rsidRDefault="009466B2">
      <w:pPr>
        <w:pStyle w:val="Normal1"/>
        <w:rPr>
          <w:rFonts w:asciiTheme="majorHAnsi" w:hAnsiTheme="majorHAnsi"/>
          <w:szCs w:val="24"/>
        </w:rPr>
      </w:pPr>
    </w:p>
    <w:p w14:paraId="4FAC196E" w14:textId="77777777" w:rsidR="005905D6" w:rsidRPr="008D5EE2" w:rsidRDefault="005A5282">
      <w:pPr>
        <w:pStyle w:val="Normal1"/>
        <w:rPr>
          <w:rFonts w:asciiTheme="majorHAnsi" w:eastAsia="Georgia" w:hAnsiTheme="majorHAnsi" w:cs="Georgia"/>
          <w:szCs w:val="24"/>
        </w:rPr>
      </w:pPr>
      <w:r>
        <w:rPr>
          <w:rFonts w:asciiTheme="majorHAnsi" w:eastAsia="Georgia" w:hAnsiTheme="majorHAnsi" w:cs="Georgia"/>
          <w:szCs w:val="24"/>
        </w:rPr>
        <w:t>Three</w:t>
      </w:r>
      <w:r w:rsidR="00F56D6C" w:rsidRPr="008D5EE2">
        <w:rPr>
          <w:rFonts w:asciiTheme="majorHAnsi" w:eastAsia="Georgia" w:hAnsiTheme="majorHAnsi" w:cs="Georgia"/>
          <w:szCs w:val="24"/>
        </w:rPr>
        <w:t xml:space="preserve"> supporting questions guide students in their inquiry by </w:t>
      </w:r>
      <w:r w:rsidR="008C7095">
        <w:rPr>
          <w:rFonts w:asciiTheme="majorHAnsi" w:eastAsia="Georgia" w:hAnsiTheme="majorHAnsi" w:cs="Georgia"/>
          <w:szCs w:val="24"/>
        </w:rPr>
        <w:t>introducing the co</w:t>
      </w:r>
      <w:r>
        <w:rPr>
          <w:rFonts w:asciiTheme="majorHAnsi" w:eastAsia="Georgia" w:hAnsiTheme="majorHAnsi" w:cs="Georgia"/>
          <w:szCs w:val="24"/>
        </w:rPr>
        <w:t>ncept of universal human rights while</w:t>
      </w:r>
      <w:r w:rsidR="008C7095">
        <w:rPr>
          <w:rFonts w:asciiTheme="majorHAnsi" w:eastAsia="Georgia" w:hAnsiTheme="majorHAnsi" w:cs="Georgia"/>
          <w:szCs w:val="24"/>
        </w:rPr>
        <w:t xml:space="preserve"> identifying some of the specific rights of children, investigating children’s rights violations</w:t>
      </w:r>
      <w:r w:rsidR="00280142">
        <w:rPr>
          <w:rFonts w:asciiTheme="majorHAnsi" w:eastAsia="Georgia" w:hAnsiTheme="majorHAnsi" w:cs="Georgia"/>
          <w:szCs w:val="24"/>
        </w:rPr>
        <w:t>,</w:t>
      </w:r>
      <w:r w:rsidR="008C7095">
        <w:rPr>
          <w:rFonts w:asciiTheme="majorHAnsi" w:eastAsia="Georgia" w:hAnsiTheme="majorHAnsi" w:cs="Georgia"/>
          <w:szCs w:val="24"/>
        </w:rPr>
        <w:t xml:space="preserve"> and </w:t>
      </w:r>
      <w:r>
        <w:rPr>
          <w:rFonts w:asciiTheme="majorHAnsi" w:eastAsia="Georgia" w:hAnsiTheme="majorHAnsi" w:cs="Georgia"/>
          <w:szCs w:val="24"/>
        </w:rPr>
        <w:t xml:space="preserve">learning about how human rights are </w:t>
      </w:r>
      <w:r w:rsidR="008C7095">
        <w:rPr>
          <w:rFonts w:asciiTheme="majorHAnsi" w:eastAsia="Georgia" w:hAnsiTheme="majorHAnsi" w:cs="Georgia"/>
          <w:szCs w:val="24"/>
        </w:rPr>
        <w:t>pr</w:t>
      </w:r>
      <w:r>
        <w:rPr>
          <w:rFonts w:asciiTheme="majorHAnsi" w:eastAsia="Georgia" w:hAnsiTheme="majorHAnsi" w:cs="Georgia"/>
          <w:szCs w:val="24"/>
        </w:rPr>
        <w:t>otected by individuals and groups around the world</w:t>
      </w:r>
      <w:r w:rsidR="000E0AB0">
        <w:rPr>
          <w:rFonts w:asciiTheme="majorHAnsi" w:eastAsia="Georgia" w:hAnsiTheme="majorHAnsi" w:cs="Georgia"/>
          <w:szCs w:val="24"/>
        </w:rPr>
        <w:t xml:space="preserve">. </w:t>
      </w:r>
      <w:r w:rsidR="00716E09">
        <w:rPr>
          <w:rFonts w:asciiTheme="majorHAnsi" w:eastAsia="Georgia" w:hAnsiTheme="majorHAnsi" w:cs="Georgia"/>
          <w:szCs w:val="24"/>
        </w:rPr>
        <w:t>Through an examination of the featured sources in this inquiry, students will deepen their understanding</w:t>
      </w:r>
      <w:r w:rsidR="009400C9">
        <w:rPr>
          <w:rFonts w:asciiTheme="majorHAnsi" w:eastAsia="Georgia" w:hAnsiTheme="majorHAnsi" w:cs="Georgia"/>
          <w:szCs w:val="24"/>
        </w:rPr>
        <w:t>s</w:t>
      </w:r>
      <w:r w:rsidR="00716E09">
        <w:rPr>
          <w:rFonts w:asciiTheme="majorHAnsi" w:eastAsia="Georgia" w:hAnsiTheme="majorHAnsi" w:cs="Georgia"/>
          <w:szCs w:val="24"/>
        </w:rPr>
        <w:t xml:space="preserve"> of global human rights issues and learn how people can improve the lives of others around the world by attending to the protection of human rights.</w:t>
      </w:r>
      <w:r w:rsidR="008C7095">
        <w:rPr>
          <w:rFonts w:asciiTheme="majorHAnsi" w:eastAsia="Georgia" w:hAnsiTheme="majorHAnsi" w:cs="Georgia"/>
          <w:szCs w:val="24"/>
        </w:rPr>
        <w:t xml:space="preserve">   </w:t>
      </w:r>
    </w:p>
    <w:p w14:paraId="185875D1" w14:textId="77777777" w:rsidR="005905D6" w:rsidRPr="008D5EE2" w:rsidRDefault="005905D6">
      <w:pPr>
        <w:pStyle w:val="Normal1"/>
        <w:rPr>
          <w:rFonts w:asciiTheme="majorHAnsi" w:eastAsia="Georgia" w:hAnsiTheme="majorHAnsi" w:cs="Georgia"/>
          <w:szCs w:val="24"/>
        </w:rPr>
      </w:pPr>
    </w:p>
    <w:p w14:paraId="14AC9923" w14:textId="77777777" w:rsidR="00716E09" w:rsidRDefault="005905D6" w:rsidP="00AD183E">
      <w:pPr>
        <w:pStyle w:val="Normal1"/>
        <w:outlineLvl w:val="0"/>
        <w:rPr>
          <w:rFonts w:asciiTheme="majorHAnsi" w:eastAsia="Georgia" w:hAnsiTheme="majorHAnsi" w:cs="Georgia"/>
          <w:b/>
          <w:szCs w:val="24"/>
        </w:rPr>
      </w:pPr>
      <w:r w:rsidRPr="008D5EE2">
        <w:rPr>
          <w:rFonts w:asciiTheme="majorHAnsi" w:eastAsia="Georgia" w:hAnsiTheme="majorHAnsi" w:cs="Georgia"/>
          <w:b/>
          <w:szCs w:val="24"/>
        </w:rPr>
        <w:t>Content Background</w:t>
      </w:r>
    </w:p>
    <w:p w14:paraId="3C7B8EC2" w14:textId="77777777" w:rsidR="00AD183E" w:rsidRPr="00AD183E" w:rsidRDefault="00AD183E" w:rsidP="00AD183E">
      <w:pPr>
        <w:pStyle w:val="Normal1"/>
        <w:outlineLvl w:val="0"/>
        <w:rPr>
          <w:rFonts w:asciiTheme="majorHAnsi" w:eastAsia="Georgia" w:hAnsiTheme="majorHAnsi" w:cs="Georgia"/>
          <w:b/>
          <w:szCs w:val="24"/>
        </w:rPr>
      </w:pPr>
    </w:p>
    <w:p w14:paraId="6B208769" w14:textId="77777777" w:rsidR="00280142" w:rsidRDefault="00716E09">
      <w:pPr>
        <w:pStyle w:val="Normal1"/>
        <w:spacing w:after="200"/>
        <w:rPr>
          <w:rFonts w:asciiTheme="majorHAnsi" w:eastAsia="Georgia" w:hAnsiTheme="majorHAnsi" w:cs="Georgia"/>
        </w:rPr>
      </w:pPr>
      <w:r>
        <w:rPr>
          <w:rFonts w:asciiTheme="majorHAnsi" w:eastAsia="Georgia" w:hAnsiTheme="majorHAnsi" w:cs="Georgia"/>
          <w:szCs w:val="24"/>
        </w:rPr>
        <w:t xml:space="preserve">The </w:t>
      </w:r>
      <w:r>
        <w:rPr>
          <w:rFonts w:asciiTheme="majorHAnsi" w:eastAsia="Georgia" w:hAnsiTheme="majorHAnsi" w:cs="Georgia"/>
        </w:rPr>
        <w:t xml:space="preserve">concept of universal human rights </w:t>
      </w:r>
      <w:r w:rsidR="009400C9">
        <w:rPr>
          <w:rFonts w:asciiTheme="majorHAnsi" w:eastAsia="Georgia" w:hAnsiTheme="majorHAnsi" w:cs="Georgia"/>
        </w:rPr>
        <w:t>implies</w:t>
      </w:r>
      <w:r>
        <w:rPr>
          <w:rFonts w:asciiTheme="majorHAnsi" w:eastAsia="Georgia" w:hAnsiTheme="majorHAnsi" w:cs="Georgia"/>
        </w:rPr>
        <w:t xml:space="preserve"> that all people should be treated fairly and should have the opportunity to meet their basic needs.  Across the </w:t>
      </w:r>
      <w:r w:rsidR="00932796">
        <w:rPr>
          <w:rFonts w:asciiTheme="majorHAnsi" w:eastAsia="Georgia" w:hAnsiTheme="majorHAnsi" w:cs="Georgia"/>
        </w:rPr>
        <w:t xml:space="preserve">globe, these rights should </w:t>
      </w:r>
      <w:r w:rsidR="00F13AB0">
        <w:rPr>
          <w:rFonts w:asciiTheme="majorHAnsi" w:eastAsia="Georgia" w:hAnsiTheme="majorHAnsi" w:cs="Georgia"/>
        </w:rPr>
        <w:t xml:space="preserve">be </w:t>
      </w:r>
      <w:r w:rsidR="009400C9">
        <w:rPr>
          <w:rFonts w:asciiTheme="majorHAnsi" w:eastAsia="Georgia" w:hAnsiTheme="majorHAnsi" w:cs="Georgia"/>
        </w:rPr>
        <w:t xml:space="preserve">protected </w:t>
      </w:r>
      <w:r w:rsidR="00932796">
        <w:rPr>
          <w:rFonts w:asciiTheme="majorHAnsi" w:eastAsia="Georgia" w:hAnsiTheme="majorHAnsi" w:cs="Georgia"/>
        </w:rPr>
        <w:t>in order to ensure fair treatment and equality of access to opportunity for all.</w:t>
      </w:r>
      <w:r w:rsidR="00936C9F">
        <w:rPr>
          <w:rFonts w:asciiTheme="majorHAnsi" w:eastAsia="Georgia" w:hAnsiTheme="majorHAnsi" w:cs="Georgia"/>
        </w:rPr>
        <w:t xml:space="preserve">  In efforts to clarify and specify the rights of all global citizens, the</w:t>
      </w:r>
      <w:r w:rsidR="005A5282">
        <w:rPr>
          <w:rFonts w:asciiTheme="majorHAnsi" w:eastAsia="Georgia" w:hAnsiTheme="majorHAnsi" w:cs="Georgia"/>
        </w:rPr>
        <w:t xml:space="preserve"> United Nations adopted the Universal Declaration</w:t>
      </w:r>
      <w:r w:rsidR="00615FFF">
        <w:rPr>
          <w:rFonts w:asciiTheme="majorHAnsi" w:eastAsia="Georgia" w:hAnsiTheme="majorHAnsi" w:cs="Georgia"/>
        </w:rPr>
        <w:t xml:space="preserve"> of Human Rights (UDHR) in </w:t>
      </w:r>
      <w:r w:rsidR="00936C9F">
        <w:rPr>
          <w:rFonts w:asciiTheme="majorHAnsi" w:eastAsia="Georgia" w:hAnsiTheme="majorHAnsi" w:cs="Georgia"/>
        </w:rPr>
        <w:t>1948, and the Convention on the Rights o</w:t>
      </w:r>
      <w:r w:rsidR="00E86AE3">
        <w:rPr>
          <w:rFonts w:asciiTheme="majorHAnsi" w:eastAsia="Georgia" w:hAnsiTheme="majorHAnsi" w:cs="Georgia"/>
        </w:rPr>
        <w:t>f the Child treaty (CRC) in 1989</w:t>
      </w:r>
      <w:r w:rsidR="00936C9F">
        <w:rPr>
          <w:rFonts w:asciiTheme="majorHAnsi" w:eastAsia="Georgia" w:hAnsiTheme="majorHAnsi" w:cs="Georgia"/>
        </w:rPr>
        <w:t xml:space="preserve">.  The CRC has been </w:t>
      </w:r>
      <w:r w:rsidR="00DD4402">
        <w:rPr>
          <w:rFonts w:asciiTheme="majorHAnsi" w:eastAsia="Georgia" w:hAnsiTheme="majorHAnsi" w:cs="Georgia"/>
        </w:rPr>
        <w:t>ratified by all United Nations member states, with the exception of</w:t>
      </w:r>
      <w:r w:rsidR="00BB452E">
        <w:rPr>
          <w:rFonts w:asciiTheme="majorHAnsi" w:eastAsia="Georgia" w:hAnsiTheme="majorHAnsi" w:cs="Georgia"/>
        </w:rPr>
        <w:t xml:space="preserve"> Somalia</w:t>
      </w:r>
      <w:r w:rsidR="00B07F09">
        <w:rPr>
          <w:rFonts w:asciiTheme="majorHAnsi" w:eastAsia="Georgia" w:hAnsiTheme="majorHAnsi" w:cs="Georgia"/>
        </w:rPr>
        <w:t>, South Sudan,</w:t>
      </w:r>
      <w:r w:rsidR="00BB452E">
        <w:rPr>
          <w:rFonts w:asciiTheme="majorHAnsi" w:eastAsia="Georgia" w:hAnsiTheme="majorHAnsi" w:cs="Georgia"/>
        </w:rPr>
        <w:t xml:space="preserve"> and the United States.  (For more information on the CRC, see: </w:t>
      </w:r>
      <w:hyperlink r:id="rId8" w:history="1">
        <w:r w:rsidR="00BB452E" w:rsidRPr="00AB4BCA">
          <w:rPr>
            <w:rStyle w:val="Hyperlink"/>
            <w:rFonts w:asciiTheme="majorHAnsi" w:eastAsia="Georgia" w:hAnsiTheme="majorHAnsi" w:cs="Georgia"/>
          </w:rPr>
          <w:t>http://www.unicef.org/crc/</w:t>
        </w:r>
      </w:hyperlink>
      <w:r w:rsidR="00B07F09">
        <w:rPr>
          <w:rFonts w:asciiTheme="majorHAnsi" w:eastAsia="Georgia" w:hAnsiTheme="majorHAnsi" w:cs="Georgia"/>
        </w:rPr>
        <w:t xml:space="preserve">.  For more information on the United States’ reluctance to ratify the Convention, see: </w:t>
      </w:r>
      <w:hyperlink r:id="rId9" w:history="1">
        <w:r w:rsidR="00F14BDC" w:rsidRPr="00B7265A">
          <w:rPr>
            <w:rStyle w:val="Hyperlink"/>
            <w:rFonts w:asciiTheme="majorHAnsi" w:eastAsia="Georgia" w:hAnsiTheme="majorHAnsi" w:cs="Georgia"/>
          </w:rPr>
          <w:t>http://www.economist.com/blogs/economist-explains/2013/10/economist-explains-2</w:t>
        </w:r>
      </w:hyperlink>
      <w:r w:rsidR="00F14BDC">
        <w:rPr>
          <w:rFonts w:asciiTheme="majorHAnsi" w:eastAsia="Georgia" w:hAnsiTheme="majorHAnsi" w:cs="Georgia"/>
        </w:rPr>
        <w:t>)</w:t>
      </w:r>
      <w:r w:rsidR="00B07F09">
        <w:rPr>
          <w:rFonts w:asciiTheme="majorHAnsi" w:eastAsia="Georgia" w:hAnsiTheme="majorHAnsi" w:cs="Georgia"/>
        </w:rPr>
        <w:t>.</w:t>
      </w:r>
    </w:p>
    <w:p w14:paraId="59F7A64D" w14:textId="77777777" w:rsidR="00280142" w:rsidRDefault="00280142">
      <w:pPr>
        <w:pStyle w:val="Normal1"/>
        <w:spacing w:after="200"/>
        <w:rPr>
          <w:rFonts w:asciiTheme="majorHAnsi" w:eastAsia="Georgia" w:hAnsiTheme="majorHAnsi" w:cs="Georgia"/>
        </w:rPr>
      </w:pPr>
      <w:r>
        <w:rPr>
          <w:rFonts w:asciiTheme="majorHAnsi" w:eastAsia="Georgia" w:hAnsiTheme="majorHAnsi" w:cs="Georgia"/>
        </w:rPr>
        <w:t>While specific rights of children are recognized and identified in international law, these laws are sometimes disregarded, resulting in the violation of children’s rights.  Two such ways that children’s rights are violated around the world are in the perpetuatio</w:t>
      </w:r>
      <w:r w:rsidR="009400C9">
        <w:rPr>
          <w:rFonts w:asciiTheme="majorHAnsi" w:eastAsia="Georgia" w:hAnsiTheme="majorHAnsi" w:cs="Georgia"/>
        </w:rPr>
        <w:t>n of child labor practices</w:t>
      </w:r>
      <w:r>
        <w:rPr>
          <w:rFonts w:asciiTheme="majorHAnsi" w:eastAsia="Georgia" w:hAnsiTheme="majorHAnsi" w:cs="Georgia"/>
        </w:rPr>
        <w:t xml:space="preserve"> and in the unequal access and denial of r</w:t>
      </w:r>
      <w:r w:rsidR="0055144A">
        <w:rPr>
          <w:rFonts w:asciiTheme="majorHAnsi" w:eastAsia="Georgia" w:hAnsiTheme="majorHAnsi" w:cs="Georgia"/>
        </w:rPr>
        <w:t xml:space="preserve">ights to </w:t>
      </w:r>
      <w:r w:rsidR="00F13AB0">
        <w:rPr>
          <w:rFonts w:asciiTheme="majorHAnsi" w:eastAsia="Georgia" w:hAnsiTheme="majorHAnsi" w:cs="Georgia"/>
        </w:rPr>
        <w:t xml:space="preserve">an </w:t>
      </w:r>
      <w:r w:rsidR="0055144A">
        <w:rPr>
          <w:rFonts w:asciiTheme="majorHAnsi" w:eastAsia="Georgia" w:hAnsiTheme="majorHAnsi" w:cs="Georgia"/>
        </w:rPr>
        <w:t>education, especially</w:t>
      </w:r>
      <w:r>
        <w:rPr>
          <w:rFonts w:asciiTheme="majorHAnsi" w:eastAsia="Georgia" w:hAnsiTheme="majorHAnsi" w:cs="Georgia"/>
        </w:rPr>
        <w:t xml:space="preserve"> for girls.</w:t>
      </w:r>
    </w:p>
    <w:p w14:paraId="0CB3CC31" w14:textId="77777777" w:rsidR="008763BE" w:rsidRPr="0017703F" w:rsidRDefault="00314496">
      <w:pPr>
        <w:pStyle w:val="Normal1"/>
        <w:spacing w:after="200"/>
        <w:rPr>
          <w:rFonts w:asciiTheme="majorHAnsi" w:eastAsia="Georgia" w:hAnsiTheme="majorHAnsi" w:cs="Georgia"/>
        </w:rPr>
      </w:pPr>
      <w:r>
        <w:rPr>
          <w:rFonts w:asciiTheme="majorHAnsi" w:eastAsia="Georgia" w:hAnsiTheme="majorHAnsi" w:cs="Georgia"/>
          <w:szCs w:val="24"/>
        </w:rPr>
        <w:t xml:space="preserve">Individuals, groups, and governments around the world work to protect and defend children’s </w:t>
      </w:r>
      <w:r w:rsidR="00B07F09">
        <w:rPr>
          <w:rFonts w:asciiTheme="majorHAnsi" w:eastAsia="Georgia" w:hAnsiTheme="majorHAnsi" w:cs="Georgia"/>
          <w:szCs w:val="24"/>
        </w:rPr>
        <w:t>social, physical, and economic wellbeing</w:t>
      </w:r>
      <w:r>
        <w:rPr>
          <w:rFonts w:asciiTheme="majorHAnsi" w:eastAsia="Georgia" w:hAnsiTheme="majorHAnsi" w:cs="Georgia"/>
          <w:szCs w:val="24"/>
        </w:rPr>
        <w:t xml:space="preserve"> in different ways.  UNICEF is one such group that advocates for the protection of children’s rights and is actively employed in nearly every country in the world.  </w:t>
      </w:r>
    </w:p>
    <w:p w14:paraId="68AD1CB6" w14:textId="77777777" w:rsidR="006C2A4B" w:rsidRPr="008D5EE2" w:rsidRDefault="00230EB2" w:rsidP="005756B9">
      <w:pPr>
        <w:pStyle w:val="Normal1"/>
        <w:spacing w:after="200"/>
        <w:outlineLvl w:val="0"/>
        <w:rPr>
          <w:rFonts w:asciiTheme="majorHAnsi" w:hAnsiTheme="majorHAnsi"/>
          <w:b/>
          <w:szCs w:val="24"/>
        </w:rPr>
      </w:pPr>
      <w:r>
        <w:rPr>
          <w:rFonts w:asciiTheme="majorHAnsi" w:hAnsiTheme="majorHAnsi"/>
          <w:b/>
          <w:szCs w:val="24"/>
        </w:rPr>
        <w:lastRenderedPageBreak/>
        <w:t xml:space="preserve">Content, </w:t>
      </w:r>
      <w:r w:rsidR="005905D6" w:rsidRPr="008D5EE2">
        <w:rPr>
          <w:rFonts w:asciiTheme="majorHAnsi" w:hAnsiTheme="majorHAnsi"/>
          <w:b/>
          <w:szCs w:val="24"/>
        </w:rPr>
        <w:t>Practices</w:t>
      </w:r>
      <w:r>
        <w:rPr>
          <w:rFonts w:asciiTheme="majorHAnsi" w:hAnsiTheme="majorHAnsi"/>
          <w:b/>
          <w:szCs w:val="24"/>
        </w:rPr>
        <w:t>, and Literacies</w:t>
      </w:r>
    </w:p>
    <w:p w14:paraId="543352B3" w14:textId="77777777" w:rsidR="00C866DB" w:rsidRDefault="006C2A4B" w:rsidP="006C2A4B">
      <w:pPr>
        <w:pStyle w:val="Normal1"/>
        <w:spacing w:after="200"/>
        <w:rPr>
          <w:rFonts w:asciiTheme="majorHAnsi" w:hAnsiTheme="majorHAnsi"/>
          <w:szCs w:val="24"/>
        </w:rPr>
      </w:pPr>
      <w:r w:rsidRPr="008D5EE2">
        <w:rPr>
          <w:rFonts w:asciiTheme="majorHAnsi" w:hAnsiTheme="majorHAnsi"/>
          <w:szCs w:val="24"/>
        </w:rPr>
        <w:t xml:space="preserve">A robust curriculum </w:t>
      </w:r>
      <w:r w:rsidR="006903C7" w:rsidRPr="008D5EE2">
        <w:rPr>
          <w:rFonts w:asciiTheme="majorHAnsi" w:hAnsiTheme="majorHAnsi"/>
          <w:szCs w:val="24"/>
        </w:rPr>
        <w:t>inquiry</w:t>
      </w:r>
      <w:r w:rsidRPr="008D5EE2">
        <w:rPr>
          <w:rFonts w:asciiTheme="majorHAnsi" w:hAnsiTheme="majorHAnsi"/>
          <w:szCs w:val="24"/>
        </w:rPr>
        <w:t xml:space="preserve"> is going to marry the key content students </w:t>
      </w:r>
      <w:r w:rsidR="00D972AC" w:rsidRPr="008D5EE2">
        <w:rPr>
          <w:rFonts w:asciiTheme="majorHAnsi" w:hAnsiTheme="majorHAnsi"/>
          <w:szCs w:val="24"/>
        </w:rPr>
        <w:t xml:space="preserve">need </w:t>
      </w:r>
      <w:r w:rsidR="00C866DB">
        <w:rPr>
          <w:rFonts w:asciiTheme="majorHAnsi" w:hAnsiTheme="majorHAnsi"/>
          <w:szCs w:val="24"/>
        </w:rPr>
        <w:t>to learn with</w:t>
      </w:r>
      <w:r w:rsidRPr="008D5EE2">
        <w:rPr>
          <w:rFonts w:asciiTheme="majorHAnsi" w:hAnsiTheme="majorHAnsi"/>
          <w:szCs w:val="24"/>
        </w:rPr>
        <w:t xml:space="preserve"> the </w:t>
      </w:r>
      <w:r w:rsidR="00D972AC" w:rsidRPr="008D5EE2">
        <w:rPr>
          <w:rFonts w:asciiTheme="majorHAnsi" w:hAnsiTheme="majorHAnsi"/>
          <w:szCs w:val="24"/>
        </w:rPr>
        <w:t xml:space="preserve">social studies </w:t>
      </w:r>
      <w:r w:rsidR="00C866DB">
        <w:rPr>
          <w:rFonts w:asciiTheme="majorHAnsi" w:hAnsiTheme="majorHAnsi"/>
          <w:szCs w:val="24"/>
        </w:rPr>
        <w:t xml:space="preserve">skills and </w:t>
      </w:r>
      <w:r w:rsidRPr="008D5EE2">
        <w:rPr>
          <w:rFonts w:asciiTheme="majorHAnsi" w:hAnsiTheme="majorHAnsi"/>
          <w:szCs w:val="24"/>
        </w:rPr>
        <w:t xml:space="preserve">practices that </w:t>
      </w:r>
      <w:r w:rsidR="00C866DB">
        <w:rPr>
          <w:rFonts w:asciiTheme="majorHAnsi" w:hAnsiTheme="majorHAnsi"/>
          <w:szCs w:val="24"/>
        </w:rPr>
        <w:t>they need to master</w:t>
      </w:r>
      <w:r w:rsidRPr="008D5EE2">
        <w:rPr>
          <w:rFonts w:asciiTheme="majorHAnsi" w:hAnsiTheme="majorHAnsi"/>
          <w:szCs w:val="24"/>
        </w:rPr>
        <w:t xml:space="preserve">. The formative performance tasks represented in this </w:t>
      </w:r>
      <w:r w:rsidR="006903C7" w:rsidRPr="008D5EE2">
        <w:rPr>
          <w:rFonts w:asciiTheme="majorHAnsi" w:hAnsiTheme="majorHAnsi"/>
          <w:szCs w:val="24"/>
        </w:rPr>
        <w:t>inquiry</w:t>
      </w:r>
      <w:r w:rsidRPr="008D5EE2">
        <w:rPr>
          <w:rFonts w:asciiTheme="majorHAnsi" w:hAnsiTheme="majorHAnsi"/>
          <w:szCs w:val="24"/>
        </w:rPr>
        <w:t xml:space="preserve"> build </w:t>
      </w:r>
      <w:r w:rsidR="00AD183E">
        <w:rPr>
          <w:rFonts w:asciiTheme="majorHAnsi" w:hAnsiTheme="majorHAnsi"/>
          <w:szCs w:val="24"/>
        </w:rPr>
        <w:t>students’ content knowledge about human rights through</w:t>
      </w:r>
      <w:r w:rsidR="00C866DB">
        <w:rPr>
          <w:rFonts w:asciiTheme="majorHAnsi" w:hAnsiTheme="majorHAnsi"/>
          <w:szCs w:val="24"/>
        </w:rPr>
        <w:t xml:space="preserve"> demonstration of</w:t>
      </w:r>
      <w:r w:rsidR="00AD183E">
        <w:rPr>
          <w:rFonts w:asciiTheme="majorHAnsi" w:hAnsiTheme="majorHAnsi"/>
          <w:szCs w:val="24"/>
        </w:rPr>
        <w:t xml:space="preserve"> the associated </w:t>
      </w:r>
      <w:r w:rsidR="003303AB">
        <w:rPr>
          <w:rFonts w:asciiTheme="majorHAnsi" w:hAnsiTheme="majorHAnsi"/>
          <w:szCs w:val="24"/>
        </w:rPr>
        <w:t xml:space="preserve">third grade </w:t>
      </w:r>
      <w:r w:rsidR="00AD183E">
        <w:rPr>
          <w:rFonts w:asciiTheme="majorHAnsi" w:hAnsiTheme="majorHAnsi"/>
          <w:szCs w:val="24"/>
        </w:rPr>
        <w:t>social studies practices</w:t>
      </w:r>
      <w:r w:rsidR="005E2DB5" w:rsidRPr="008D5EE2">
        <w:rPr>
          <w:rFonts w:asciiTheme="majorHAnsi" w:hAnsiTheme="majorHAnsi"/>
          <w:szCs w:val="24"/>
        </w:rPr>
        <w:t>.</w:t>
      </w:r>
      <w:r w:rsidR="003303AB">
        <w:rPr>
          <w:rFonts w:asciiTheme="majorHAnsi" w:hAnsiTheme="majorHAnsi"/>
          <w:szCs w:val="24"/>
        </w:rPr>
        <w:t xml:space="preserve"> </w:t>
      </w:r>
      <w:r w:rsidR="005E2DB5" w:rsidRPr="008D5EE2">
        <w:rPr>
          <w:rFonts w:asciiTheme="majorHAnsi" w:hAnsiTheme="majorHAnsi"/>
          <w:szCs w:val="24"/>
        </w:rPr>
        <w:t xml:space="preserve"> The first formative task focuses studen</w:t>
      </w:r>
      <w:r w:rsidR="005504B4">
        <w:rPr>
          <w:rFonts w:asciiTheme="majorHAnsi" w:hAnsiTheme="majorHAnsi"/>
          <w:szCs w:val="24"/>
        </w:rPr>
        <w:t xml:space="preserve">ts’ attention on </w:t>
      </w:r>
      <w:r w:rsidR="00AD183E">
        <w:rPr>
          <w:rFonts w:asciiTheme="majorHAnsi" w:hAnsiTheme="majorHAnsi"/>
          <w:szCs w:val="24"/>
        </w:rPr>
        <w:t>what it means for people to have rights</w:t>
      </w:r>
      <w:r w:rsidR="005504B4">
        <w:rPr>
          <w:rFonts w:asciiTheme="majorHAnsi" w:hAnsiTheme="majorHAnsi"/>
          <w:szCs w:val="24"/>
        </w:rPr>
        <w:t>, and on identifying some of the internationally recognized rights of children.</w:t>
      </w:r>
      <w:r w:rsidR="003303AB">
        <w:rPr>
          <w:rFonts w:asciiTheme="majorHAnsi" w:hAnsiTheme="majorHAnsi"/>
          <w:szCs w:val="24"/>
        </w:rPr>
        <w:t xml:space="preserve">  As students discuss and explore the featured sources</w:t>
      </w:r>
      <w:r w:rsidR="00A80EEA">
        <w:rPr>
          <w:rFonts w:asciiTheme="majorHAnsi" w:hAnsiTheme="majorHAnsi"/>
          <w:szCs w:val="24"/>
        </w:rPr>
        <w:t xml:space="preserve"> (</w:t>
      </w:r>
      <w:r w:rsidR="003303AB">
        <w:rPr>
          <w:rFonts w:asciiTheme="majorHAnsi" w:hAnsiTheme="majorHAnsi"/>
          <w:szCs w:val="24"/>
        </w:rPr>
        <w:t>Gathering, Using, and Interpreting Evidence)</w:t>
      </w:r>
      <w:r w:rsidR="00C866DB">
        <w:rPr>
          <w:rFonts w:asciiTheme="majorHAnsi" w:hAnsiTheme="majorHAnsi"/>
          <w:szCs w:val="24"/>
        </w:rPr>
        <w:t xml:space="preserve">, they also </w:t>
      </w:r>
      <w:r w:rsidR="003303AB">
        <w:rPr>
          <w:rFonts w:asciiTheme="majorHAnsi" w:hAnsiTheme="majorHAnsi"/>
          <w:szCs w:val="24"/>
        </w:rPr>
        <w:t>i</w:t>
      </w:r>
      <w:r w:rsidR="00C866DB">
        <w:rPr>
          <w:rFonts w:asciiTheme="majorHAnsi" w:hAnsiTheme="majorHAnsi"/>
          <w:szCs w:val="24"/>
        </w:rPr>
        <w:t xml:space="preserve">dentify </w:t>
      </w:r>
      <w:r w:rsidR="00F13AB0">
        <w:rPr>
          <w:rFonts w:asciiTheme="majorHAnsi" w:hAnsiTheme="majorHAnsi"/>
          <w:szCs w:val="24"/>
        </w:rPr>
        <w:t xml:space="preserve">the efforts and </w:t>
      </w:r>
      <w:r w:rsidR="007E0751">
        <w:rPr>
          <w:rFonts w:asciiTheme="majorHAnsi" w:hAnsiTheme="majorHAnsi"/>
          <w:szCs w:val="24"/>
        </w:rPr>
        <w:t xml:space="preserve">roles of </w:t>
      </w:r>
      <w:r w:rsidR="00F13AB0">
        <w:rPr>
          <w:rFonts w:asciiTheme="majorHAnsi" w:hAnsiTheme="majorHAnsi"/>
          <w:szCs w:val="24"/>
        </w:rPr>
        <w:t xml:space="preserve">individuals and groups </w:t>
      </w:r>
      <w:r w:rsidR="00C866DB">
        <w:rPr>
          <w:rFonts w:asciiTheme="majorHAnsi" w:hAnsiTheme="majorHAnsi"/>
          <w:szCs w:val="24"/>
        </w:rPr>
        <w:t xml:space="preserve">within </w:t>
      </w:r>
      <w:r w:rsidR="00594900">
        <w:rPr>
          <w:rFonts w:asciiTheme="majorHAnsi" w:hAnsiTheme="majorHAnsi"/>
          <w:szCs w:val="24"/>
        </w:rPr>
        <w:t>world communities</w:t>
      </w:r>
      <w:r w:rsidR="007E0751">
        <w:rPr>
          <w:rFonts w:asciiTheme="majorHAnsi" w:hAnsiTheme="majorHAnsi"/>
          <w:szCs w:val="24"/>
        </w:rPr>
        <w:t xml:space="preserve"> who take responsibility for the protection of children’s rights</w:t>
      </w:r>
      <w:r w:rsidR="00594900">
        <w:rPr>
          <w:rFonts w:asciiTheme="majorHAnsi" w:hAnsiTheme="majorHAnsi"/>
          <w:szCs w:val="24"/>
        </w:rPr>
        <w:t xml:space="preserve"> (Civic Participation</w:t>
      </w:r>
      <w:r w:rsidR="0055144A">
        <w:rPr>
          <w:rFonts w:asciiTheme="majorHAnsi" w:hAnsiTheme="majorHAnsi"/>
          <w:szCs w:val="24"/>
        </w:rPr>
        <w:t>).</w:t>
      </w:r>
    </w:p>
    <w:p w14:paraId="4FF87C09" w14:textId="77777777" w:rsidR="00594900" w:rsidRDefault="005E2DB5" w:rsidP="00594900">
      <w:pPr>
        <w:pStyle w:val="Normal1"/>
        <w:spacing w:after="200"/>
        <w:rPr>
          <w:rFonts w:asciiTheme="majorHAnsi" w:hAnsiTheme="majorHAnsi"/>
          <w:szCs w:val="24"/>
        </w:rPr>
      </w:pPr>
      <w:r w:rsidRPr="008D5EE2">
        <w:rPr>
          <w:rFonts w:asciiTheme="majorHAnsi" w:hAnsiTheme="majorHAnsi"/>
          <w:szCs w:val="24"/>
        </w:rPr>
        <w:t xml:space="preserve">The second formative task </w:t>
      </w:r>
      <w:r w:rsidR="00594900">
        <w:rPr>
          <w:rFonts w:asciiTheme="majorHAnsi" w:hAnsiTheme="majorHAnsi"/>
          <w:szCs w:val="24"/>
        </w:rPr>
        <w:t>exposes students</w:t>
      </w:r>
      <w:r w:rsidR="005504B4">
        <w:rPr>
          <w:rFonts w:asciiTheme="majorHAnsi" w:hAnsiTheme="majorHAnsi"/>
          <w:szCs w:val="24"/>
        </w:rPr>
        <w:t xml:space="preserve"> to instances of children’s rights violations around the world</w:t>
      </w:r>
      <w:r w:rsidR="00A80EEA">
        <w:rPr>
          <w:rFonts w:asciiTheme="majorHAnsi" w:hAnsiTheme="majorHAnsi"/>
          <w:szCs w:val="24"/>
        </w:rPr>
        <w:t xml:space="preserve"> by highlighting child labor practices and unequal and denied access to education.</w:t>
      </w:r>
      <w:r w:rsidR="00594900">
        <w:rPr>
          <w:rFonts w:asciiTheme="majorHAnsi" w:hAnsiTheme="majorHAnsi"/>
          <w:szCs w:val="24"/>
        </w:rPr>
        <w:t xml:space="preserve"> </w:t>
      </w:r>
      <w:r w:rsidR="00A80EEA">
        <w:rPr>
          <w:rFonts w:asciiTheme="majorHAnsi" w:hAnsiTheme="majorHAnsi"/>
          <w:szCs w:val="24"/>
        </w:rPr>
        <w:t xml:space="preserve"> </w:t>
      </w:r>
      <w:r w:rsidR="00314496">
        <w:rPr>
          <w:rFonts w:asciiTheme="majorHAnsi" w:hAnsiTheme="majorHAnsi"/>
          <w:szCs w:val="24"/>
        </w:rPr>
        <w:t xml:space="preserve">The featured </w:t>
      </w:r>
      <w:r w:rsidR="00594900">
        <w:rPr>
          <w:rFonts w:asciiTheme="majorHAnsi" w:hAnsiTheme="majorHAnsi"/>
          <w:szCs w:val="24"/>
        </w:rPr>
        <w:t>sources</w:t>
      </w:r>
      <w:r w:rsidR="003303AB">
        <w:rPr>
          <w:rFonts w:asciiTheme="majorHAnsi" w:hAnsiTheme="majorHAnsi"/>
          <w:szCs w:val="24"/>
        </w:rPr>
        <w:t xml:space="preserve"> </w:t>
      </w:r>
      <w:r w:rsidR="00594900">
        <w:rPr>
          <w:rFonts w:asciiTheme="majorHAnsi" w:hAnsiTheme="majorHAnsi"/>
          <w:szCs w:val="24"/>
        </w:rPr>
        <w:t>shed light on the impact of poverty and global economic systems on children’s lives around the world</w:t>
      </w:r>
      <w:r w:rsidR="003303AB">
        <w:rPr>
          <w:rFonts w:asciiTheme="majorHAnsi" w:hAnsiTheme="majorHAnsi"/>
          <w:szCs w:val="24"/>
        </w:rPr>
        <w:t>.  Th</w:t>
      </w:r>
      <w:r w:rsidR="00314496">
        <w:rPr>
          <w:rFonts w:asciiTheme="majorHAnsi" w:hAnsiTheme="majorHAnsi"/>
          <w:szCs w:val="24"/>
        </w:rPr>
        <w:t xml:space="preserve">ese understandings </w:t>
      </w:r>
      <w:r w:rsidR="009400C9">
        <w:rPr>
          <w:rFonts w:asciiTheme="majorHAnsi" w:hAnsiTheme="majorHAnsi"/>
          <w:szCs w:val="24"/>
        </w:rPr>
        <w:t>enable</w:t>
      </w:r>
      <w:r w:rsidR="00594900">
        <w:rPr>
          <w:rFonts w:asciiTheme="majorHAnsi" w:hAnsiTheme="majorHAnsi"/>
          <w:szCs w:val="24"/>
        </w:rPr>
        <w:t xml:space="preserve"> students to</w:t>
      </w:r>
      <w:r w:rsidR="003303AB">
        <w:rPr>
          <w:rFonts w:asciiTheme="majorHAnsi" w:hAnsiTheme="majorHAnsi"/>
          <w:szCs w:val="24"/>
        </w:rPr>
        <w:t xml:space="preserve"> broaden their understanding</w:t>
      </w:r>
      <w:r w:rsidR="00D26E07">
        <w:rPr>
          <w:rFonts w:asciiTheme="majorHAnsi" w:hAnsiTheme="majorHAnsi"/>
          <w:szCs w:val="24"/>
        </w:rPr>
        <w:t>s</w:t>
      </w:r>
      <w:r w:rsidR="003303AB">
        <w:rPr>
          <w:rFonts w:asciiTheme="majorHAnsi" w:hAnsiTheme="majorHAnsi"/>
          <w:szCs w:val="24"/>
        </w:rPr>
        <w:t xml:space="preserve"> of </w:t>
      </w:r>
      <w:r w:rsidR="00314496">
        <w:rPr>
          <w:rFonts w:asciiTheme="majorHAnsi" w:hAnsiTheme="majorHAnsi"/>
          <w:szCs w:val="24"/>
        </w:rPr>
        <w:t xml:space="preserve">the </w:t>
      </w:r>
      <w:r w:rsidR="003303AB">
        <w:rPr>
          <w:rFonts w:asciiTheme="majorHAnsi" w:hAnsiTheme="majorHAnsi"/>
          <w:szCs w:val="24"/>
        </w:rPr>
        <w:t xml:space="preserve">Key Idea </w:t>
      </w:r>
      <w:r w:rsidR="0017703F">
        <w:rPr>
          <w:rFonts w:asciiTheme="majorHAnsi" w:hAnsiTheme="majorHAnsi"/>
          <w:szCs w:val="24"/>
        </w:rPr>
        <w:t xml:space="preserve">while </w:t>
      </w:r>
      <w:r w:rsidR="003303AB">
        <w:rPr>
          <w:rFonts w:asciiTheme="majorHAnsi" w:hAnsiTheme="majorHAnsi"/>
          <w:szCs w:val="24"/>
        </w:rPr>
        <w:t>demonstrating</w:t>
      </w:r>
      <w:r w:rsidR="00594900">
        <w:rPr>
          <w:rFonts w:asciiTheme="majorHAnsi" w:hAnsiTheme="majorHAnsi"/>
          <w:szCs w:val="24"/>
        </w:rPr>
        <w:t xml:space="preserve"> aspects of the Economics and Economics Systems practices for Grade 3</w:t>
      </w:r>
      <w:r w:rsidR="00754894">
        <w:rPr>
          <w:rFonts w:asciiTheme="majorHAnsi" w:hAnsiTheme="majorHAnsi"/>
          <w:szCs w:val="24"/>
        </w:rPr>
        <w:t>.  Especially relevant are the practices</w:t>
      </w:r>
      <w:r w:rsidR="00594900">
        <w:rPr>
          <w:rFonts w:asciiTheme="majorHAnsi" w:hAnsiTheme="majorHAnsi"/>
          <w:szCs w:val="24"/>
        </w:rPr>
        <w:t xml:space="preserve"> around </w:t>
      </w:r>
      <w:r w:rsidR="00A80EEA">
        <w:rPr>
          <w:rFonts w:asciiTheme="majorHAnsi" w:hAnsiTheme="majorHAnsi"/>
          <w:szCs w:val="24"/>
        </w:rPr>
        <w:t xml:space="preserve">identification of </w:t>
      </w:r>
      <w:r w:rsidR="00594900">
        <w:rPr>
          <w:rFonts w:asciiTheme="majorHAnsi" w:hAnsiTheme="majorHAnsi"/>
          <w:szCs w:val="24"/>
        </w:rPr>
        <w:t>goods, services, and trade</w:t>
      </w:r>
      <w:r w:rsidR="00D26E07">
        <w:rPr>
          <w:rFonts w:asciiTheme="majorHAnsi" w:hAnsiTheme="majorHAnsi"/>
          <w:szCs w:val="24"/>
        </w:rPr>
        <w:t xml:space="preserve"> in world communities</w:t>
      </w:r>
      <w:r w:rsidR="007E0751">
        <w:rPr>
          <w:rFonts w:asciiTheme="majorHAnsi" w:hAnsiTheme="majorHAnsi"/>
          <w:szCs w:val="24"/>
        </w:rPr>
        <w:t>.  Examining</w:t>
      </w:r>
      <w:r w:rsidR="00D26E07">
        <w:rPr>
          <w:rFonts w:asciiTheme="majorHAnsi" w:hAnsiTheme="majorHAnsi"/>
          <w:szCs w:val="24"/>
        </w:rPr>
        <w:t xml:space="preserve"> </w:t>
      </w:r>
      <w:r w:rsidR="007E0751">
        <w:rPr>
          <w:rFonts w:asciiTheme="majorHAnsi" w:hAnsiTheme="majorHAnsi"/>
          <w:szCs w:val="24"/>
        </w:rPr>
        <w:t>how scarcity affects</w:t>
      </w:r>
      <w:r w:rsidR="00594900">
        <w:rPr>
          <w:rFonts w:asciiTheme="majorHAnsi" w:hAnsiTheme="majorHAnsi"/>
          <w:szCs w:val="24"/>
        </w:rPr>
        <w:t xml:space="preserve"> decisions</w:t>
      </w:r>
      <w:r w:rsidR="00D26E07">
        <w:rPr>
          <w:rFonts w:asciiTheme="majorHAnsi" w:hAnsiTheme="majorHAnsi"/>
          <w:szCs w:val="24"/>
        </w:rPr>
        <w:t xml:space="preserve">, and </w:t>
      </w:r>
      <w:r w:rsidR="00594900">
        <w:rPr>
          <w:rFonts w:asciiTheme="majorHAnsi" w:hAnsiTheme="majorHAnsi"/>
          <w:szCs w:val="24"/>
        </w:rPr>
        <w:t>the cost</w:t>
      </w:r>
      <w:r w:rsidR="007E0751">
        <w:rPr>
          <w:rFonts w:asciiTheme="majorHAnsi" w:hAnsiTheme="majorHAnsi"/>
          <w:szCs w:val="24"/>
        </w:rPr>
        <w:t>s</w:t>
      </w:r>
      <w:r w:rsidR="00594900">
        <w:rPr>
          <w:rFonts w:asciiTheme="majorHAnsi" w:hAnsiTheme="majorHAnsi"/>
          <w:szCs w:val="24"/>
        </w:rPr>
        <w:t xml:space="preserve"> and</w:t>
      </w:r>
      <w:r w:rsidR="00D26E07">
        <w:rPr>
          <w:rFonts w:asciiTheme="majorHAnsi" w:hAnsiTheme="majorHAnsi"/>
          <w:szCs w:val="24"/>
        </w:rPr>
        <w:t xml:space="preserve"> benefits of economic decisions</w:t>
      </w:r>
      <w:r w:rsidR="00A80EEA">
        <w:rPr>
          <w:rFonts w:asciiTheme="majorHAnsi" w:hAnsiTheme="majorHAnsi"/>
          <w:szCs w:val="24"/>
        </w:rPr>
        <w:t xml:space="preserve"> (Economics and Economic Systems)</w:t>
      </w:r>
      <w:r w:rsidR="007E0751">
        <w:rPr>
          <w:rFonts w:asciiTheme="majorHAnsi" w:hAnsiTheme="majorHAnsi"/>
          <w:szCs w:val="24"/>
        </w:rPr>
        <w:t xml:space="preserve"> is important</w:t>
      </w:r>
      <w:r w:rsidR="00105617">
        <w:rPr>
          <w:rFonts w:asciiTheme="majorHAnsi" w:hAnsiTheme="majorHAnsi"/>
          <w:szCs w:val="24"/>
        </w:rPr>
        <w:t xml:space="preserve"> in building students’ understanding of why children’s rights violations occur in some places</w:t>
      </w:r>
      <w:r w:rsidR="00A80EEA">
        <w:rPr>
          <w:rFonts w:asciiTheme="majorHAnsi" w:hAnsiTheme="majorHAnsi"/>
          <w:szCs w:val="24"/>
        </w:rPr>
        <w:t>.</w:t>
      </w:r>
      <w:r w:rsidR="009759AC">
        <w:rPr>
          <w:rFonts w:asciiTheme="majorHAnsi" w:hAnsiTheme="majorHAnsi"/>
          <w:szCs w:val="24"/>
        </w:rPr>
        <w:t xml:space="preserve">  </w:t>
      </w:r>
    </w:p>
    <w:p w14:paraId="0ABB4B66" w14:textId="77777777" w:rsidR="000A303F" w:rsidRPr="00594900" w:rsidRDefault="002746CC" w:rsidP="00594900">
      <w:pPr>
        <w:pStyle w:val="Normal1"/>
        <w:spacing w:after="200"/>
        <w:rPr>
          <w:rFonts w:asciiTheme="majorHAnsi" w:hAnsiTheme="majorHAnsi"/>
          <w:szCs w:val="24"/>
        </w:rPr>
      </w:pPr>
      <w:r>
        <w:rPr>
          <w:rFonts w:asciiTheme="majorHAnsi" w:hAnsiTheme="majorHAnsi"/>
          <w:szCs w:val="24"/>
        </w:rPr>
        <w:t>The third formative task</w:t>
      </w:r>
      <w:r w:rsidR="00754894">
        <w:rPr>
          <w:rFonts w:asciiTheme="majorHAnsi" w:hAnsiTheme="majorHAnsi"/>
          <w:szCs w:val="24"/>
        </w:rPr>
        <w:t xml:space="preserve"> </w:t>
      </w:r>
      <w:r w:rsidR="0017703F">
        <w:rPr>
          <w:rFonts w:asciiTheme="majorHAnsi" w:hAnsiTheme="majorHAnsi"/>
          <w:szCs w:val="24"/>
        </w:rPr>
        <w:t>high</w:t>
      </w:r>
      <w:r w:rsidR="00ED0706">
        <w:rPr>
          <w:rFonts w:asciiTheme="majorHAnsi" w:hAnsiTheme="majorHAnsi"/>
          <w:szCs w:val="24"/>
        </w:rPr>
        <w:t>lights</w:t>
      </w:r>
      <w:r>
        <w:rPr>
          <w:rFonts w:asciiTheme="majorHAnsi" w:hAnsiTheme="majorHAnsi"/>
          <w:szCs w:val="24"/>
        </w:rPr>
        <w:t xml:space="preserve"> the roles and responsibilities that organizations and citizens around the world take</w:t>
      </w:r>
      <w:r w:rsidR="00754894">
        <w:rPr>
          <w:rFonts w:asciiTheme="majorHAnsi" w:hAnsiTheme="majorHAnsi"/>
          <w:szCs w:val="24"/>
        </w:rPr>
        <w:t xml:space="preserve"> in the protection of human rights.  This task calls upon students to again employ the Grade 3 practices of Civic Participation through an activity that focuses on a world community </w:t>
      </w:r>
      <w:r w:rsidR="00D26E07">
        <w:rPr>
          <w:rFonts w:asciiTheme="majorHAnsi" w:hAnsiTheme="majorHAnsi"/>
          <w:szCs w:val="24"/>
        </w:rPr>
        <w:t>issue or problem</w:t>
      </w:r>
      <w:r>
        <w:rPr>
          <w:rFonts w:asciiTheme="majorHAnsi" w:hAnsiTheme="majorHAnsi"/>
          <w:szCs w:val="24"/>
        </w:rPr>
        <w:t xml:space="preserve"> and examination of</w:t>
      </w:r>
      <w:r w:rsidR="00754894">
        <w:rPr>
          <w:rFonts w:asciiTheme="majorHAnsi" w:hAnsiTheme="majorHAnsi"/>
          <w:szCs w:val="24"/>
        </w:rPr>
        <w:t xml:space="preserve"> the roles of individuals and groups in social and political participation. </w:t>
      </w:r>
      <w:r w:rsidR="00A80EEA">
        <w:rPr>
          <w:rFonts w:asciiTheme="majorHAnsi" w:hAnsiTheme="majorHAnsi"/>
          <w:szCs w:val="24"/>
        </w:rPr>
        <w:t xml:space="preserve">    </w:t>
      </w:r>
    </w:p>
    <w:p w14:paraId="4E4851A2" w14:textId="77777777" w:rsidR="00167C34" w:rsidRDefault="00EA16FC" w:rsidP="002746CC">
      <w:pPr>
        <w:pStyle w:val="Normal1"/>
        <w:spacing w:after="200"/>
        <w:rPr>
          <w:rFonts w:asciiTheme="majorHAnsi" w:hAnsiTheme="majorHAnsi"/>
          <w:szCs w:val="24"/>
        </w:rPr>
      </w:pPr>
      <w:r w:rsidRPr="008D5EE2">
        <w:rPr>
          <w:rFonts w:asciiTheme="majorHAnsi" w:hAnsiTheme="majorHAnsi"/>
          <w:szCs w:val="24"/>
        </w:rPr>
        <w:t>Evident across</w:t>
      </w:r>
      <w:r w:rsidR="007E0751">
        <w:rPr>
          <w:rFonts w:asciiTheme="majorHAnsi" w:hAnsiTheme="majorHAnsi"/>
          <w:szCs w:val="24"/>
        </w:rPr>
        <w:t xml:space="preserve"> the three formative tasks is</w:t>
      </w:r>
      <w:r w:rsidRPr="008D5EE2">
        <w:rPr>
          <w:rFonts w:asciiTheme="majorHAnsi" w:hAnsiTheme="majorHAnsi"/>
          <w:szCs w:val="24"/>
        </w:rPr>
        <w:t xml:space="preserve"> increasing complexity of thinking. The first task works at the identification level in t</w:t>
      </w:r>
      <w:r w:rsidR="005504B4">
        <w:rPr>
          <w:rFonts w:asciiTheme="majorHAnsi" w:hAnsiTheme="majorHAnsi"/>
          <w:szCs w:val="24"/>
        </w:rPr>
        <w:t xml:space="preserve">hat students are learning about internationally accepted definitions of rights and identifying some rights of children.  </w:t>
      </w:r>
      <w:r w:rsidRPr="008D5EE2">
        <w:rPr>
          <w:rFonts w:asciiTheme="majorHAnsi" w:hAnsiTheme="majorHAnsi"/>
          <w:szCs w:val="24"/>
        </w:rPr>
        <w:t xml:space="preserve">The second task also has an identification element in that students are asked to identify </w:t>
      </w:r>
      <w:r w:rsidR="005504B4">
        <w:rPr>
          <w:rFonts w:asciiTheme="majorHAnsi" w:hAnsiTheme="majorHAnsi"/>
          <w:szCs w:val="24"/>
        </w:rPr>
        <w:t>instances of children’s rights violations</w:t>
      </w:r>
      <w:r w:rsidR="00D26E07">
        <w:rPr>
          <w:rFonts w:asciiTheme="majorHAnsi" w:hAnsiTheme="majorHAnsi"/>
          <w:szCs w:val="24"/>
        </w:rPr>
        <w:t>, but it</w:t>
      </w:r>
      <w:r w:rsidR="005504B4">
        <w:rPr>
          <w:rFonts w:asciiTheme="majorHAnsi" w:hAnsiTheme="majorHAnsi"/>
          <w:szCs w:val="24"/>
        </w:rPr>
        <w:t xml:space="preserve"> also prompts students to infer and make connections that </w:t>
      </w:r>
      <w:r w:rsidR="00A81DD0">
        <w:rPr>
          <w:rFonts w:asciiTheme="majorHAnsi" w:hAnsiTheme="majorHAnsi"/>
          <w:szCs w:val="24"/>
        </w:rPr>
        <w:t>explain</w:t>
      </w:r>
      <w:r w:rsidR="00B04AD4">
        <w:rPr>
          <w:rFonts w:asciiTheme="majorHAnsi" w:hAnsiTheme="majorHAnsi"/>
          <w:szCs w:val="24"/>
        </w:rPr>
        <w:t xml:space="preserve"> </w:t>
      </w:r>
      <w:r w:rsidR="005504B4">
        <w:rPr>
          <w:rFonts w:asciiTheme="majorHAnsi" w:hAnsiTheme="majorHAnsi"/>
          <w:szCs w:val="24"/>
        </w:rPr>
        <w:t>why these violations occur</w:t>
      </w:r>
      <w:r w:rsidR="00F25D92">
        <w:rPr>
          <w:rFonts w:asciiTheme="majorHAnsi" w:hAnsiTheme="majorHAnsi"/>
          <w:szCs w:val="24"/>
        </w:rPr>
        <w:t xml:space="preserve"> in the context of global economics and inequality</w:t>
      </w:r>
      <w:r w:rsidR="005504B4">
        <w:rPr>
          <w:rFonts w:asciiTheme="majorHAnsi" w:hAnsiTheme="majorHAnsi"/>
          <w:szCs w:val="24"/>
        </w:rPr>
        <w:t xml:space="preserve">.  </w:t>
      </w:r>
      <w:r w:rsidRPr="008D5EE2">
        <w:rPr>
          <w:rFonts w:asciiTheme="majorHAnsi" w:hAnsiTheme="majorHAnsi"/>
          <w:szCs w:val="24"/>
        </w:rPr>
        <w:t>In the third task</w:t>
      </w:r>
      <w:r w:rsidR="00F25D92">
        <w:rPr>
          <w:rFonts w:asciiTheme="majorHAnsi" w:hAnsiTheme="majorHAnsi"/>
          <w:szCs w:val="24"/>
        </w:rPr>
        <w:t>, students move to examine</w:t>
      </w:r>
      <w:r w:rsidR="005504B4">
        <w:rPr>
          <w:rFonts w:asciiTheme="majorHAnsi" w:hAnsiTheme="majorHAnsi"/>
          <w:szCs w:val="24"/>
        </w:rPr>
        <w:t xml:space="preserve"> the</w:t>
      </w:r>
      <w:r w:rsidR="00F25D92">
        <w:rPr>
          <w:rFonts w:asciiTheme="majorHAnsi" w:hAnsiTheme="majorHAnsi"/>
          <w:szCs w:val="24"/>
        </w:rPr>
        <w:t xml:space="preserve"> impact of</w:t>
      </w:r>
      <w:r w:rsidR="005504B4">
        <w:rPr>
          <w:rFonts w:asciiTheme="majorHAnsi" w:hAnsiTheme="majorHAnsi"/>
          <w:szCs w:val="24"/>
        </w:rPr>
        <w:t xml:space="preserve"> efforts around the world to protect children’s rights</w:t>
      </w:r>
      <w:r w:rsidR="00F25D92">
        <w:rPr>
          <w:rFonts w:asciiTheme="majorHAnsi" w:hAnsiTheme="majorHAnsi"/>
          <w:szCs w:val="24"/>
        </w:rPr>
        <w:t>, preparing them to</w:t>
      </w:r>
      <w:r w:rsidR="005504B4">
        <w:rPr>
          <w:rFonts w:asciiTheme="majorHAnsi" w:hAnsiTheme="majorHAnsi"/>
          <w:szCs w:val="24"/>
        </w:rPr>
        <w:t xml:space="preserve"> make and support claims about how </w:t>
      </w:r>
      <w:r w:rsidR="00B07F09">
        <w:rPr>
          <w:rFonts w:asciiTheme="majorHAnsi" w:hAnsiTheme="majorHAnsi"/>
          <w:szCs w:val="24"/>
        </w:rPr>
        <w:t>much</w:t>
      </w:r>
      <w:r w:rsidR="005504B4">
        <w:rPr>
          <w:rFonts w:asciiTheme="majorHAnsi" w:hAnsiTheme="majorHAnsi"/>
          <w:szCs w:val="24"/>
        </w:rPr>
        <w:t xml:space="preserve"> people around the </w:t>
      </w:r>
      <w:r w:rsidR="00B07F09">
        <w:rPr>
          <w:rFonts w:asciiTheme="majorHAnsi" w:hAnsiTheme="majorHAnsi"/>
          <w:szCs w:val="24"/>
        </w:rPr>
        <w:t>care about</w:t>
      </w:r>
      <w:r w:rsidR="00F25D92">
        <w:rPr>
          <w:rFonts w:asciiTheme="majorHAnsi" w:hAnsiTheme="majorHAnsi"/>
          <w:szCs w:val="24"/>
        </w:rPr>
        <w:t xml:space="preserve"> the issue of children’s rights in the </w:t>
      </w:r>
      <w:r w:rsidR="009759AC">
        <w:rPr>
          <w:rFonts w:asciiTheme="majorHAnsi" w:hAnsiTheme="majorHAnsi"/>
          <w:szCs w:val="24"/>
        </w:rPr>
        <w:t>summative task</w:t>
      </w:r>
      <w:r w:rsidR="00176D15">
        <w:rPr>
          <w:rFonts w:asciiTheme="majorHAnsi" w:hAnsiTheme="majorHAnsi"/>
          <w:szCs w:val="24"/>
        </w:rPr>
        <w:t>.</w:t>
      </w:r>
    </w:p>
    <w:p w14:paraId="47709BED" w14:textId="77777777" w:rsidR="00230EB2" w:rsidRPr="00DC08E6" w:rsidRDefault="00230EB2" w:rsidP="00230EB2">
      <w:pPr>
        <w:rPr>
          <w:rFonts w:ascii="Times" w:hAnsi="Times"/>
          <w:color w:val="auto"/>
          <w:szCs w:val="24"/>
        </w:rPr>
      </w:pPr>
      <w:r w:rsidRPr="00DC08E6">
        <w:rPr>
          <w:rFonts w:ascii="Calibri" w:hAnsi="Calibri"/>
          <w:szCs w:val="24"/>
        </w:rPr>
        <w:t xml:space="preserve">The New York State P-12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w:t>
      </w:r>
      <w:r w:rsidR="00B050B5">
        <w:rPr>
          <w:rFonts w:ascii="Calibri" w:hAnsi="Calibri"/>
          <w:szCs w:val="24"/>
        </w:rPr>
        <w:t xml:space="preserve">in </w:t>
      </w:r>
      <w:r w:rsidRPr="00DC08E6">
        <w:rPr>
          <w:rFonts w:ascii="Calibri" w:hAnsi="Calibri"/>
          <w:szCs w:val="24"/>
        </w:rPr>
        <w:t>using academic vocabulary that complement</w:t>
      </w:r>
      <w:r w:rsidR="00B050B5">
        <w:rPr>
          <w:rFonts w:ascii="Calibri" w:hAnsi="Calibri"/>
          <w:szCs w:val="24"/>
        </w:rPr>
        <w:t>s</w:t>
      </w:r>
      <w:r w:rsidRPr="00DC08E6">
        <w:rPr>
          <w:rFonts w:ascii="Calibri" w:hAnsi="Calibri"/>
          <w:szCs w:val="24"/>
        </w:rPr>
        <w:t xml:space="preserve"> the pedagogical directions advocated in the New York K-12 Social Studies Framework. At the end of this inquiry is an explication of how teachers might integrate literacy skills throughout the content, instruction, and resource decisions they make. The Common Core connections are listed on the last page of this inquiry.</w:t>
      </w:r>
    </w:p>
    <w:p w14:paraId="461AB867" w14:textId="77777777" w:rsidR="002746CC" w:rsidRPr="000473AF" w:rsidRDefault="002746CC" w:rsidP="002746CC">
      <w:pPr>
        <w:pStyle w:val="Normal1"/>
        <w:spacing w:after="200"/>
        <w:rPr>
          <w:rFonts w:asciiTheme="majorHAnsi" w:hAnsiTheme="majorHAnsi"/>
          <w:szCs w:val="24"/>
        </w:rPr>
      </w:pPr>
    </w:p>
    <w:p w14:paraId="0A211113" w14:textId="77777777" w:rsidR="00CA7BB0" w:rsidRDefault="00CA7BB0">
      <w:r>
        <w:br w:type="page"/>
      </w: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8622"/>
      </w:tblGrid>
      <w:tr w:rsidR="00167C34" w:rsidRPr="000473AF" w14:paraId="4E3A0B4F" w14:textId="77777777" w:rsidTr="00167C34">
        <w:tc>
          <w:tcPr>
            <w:tcW w:w="10800" w:type="dxa"/>
            <w:gridSpan w:val="2"/>
            <w:shd w:val="clear" w:color="auto" w:fill="003366"/>
            <w:vAlign w:val="center"/>
          </w:tcPr>
          <w:p w14:paraId="3198CE96" w14:textId="77777777" w:rsidR="00167C34" w:rsidRPr="000473AF" w:rsidRDefault="00167C34" w:rsidP="00167C34">
            <w:pPr>
              <w:pStyle w:val="Normal1"/>
              <w:spacing w:before="60" w:after="60"/>
              <w:jc w:val="center"/>
              <w:rPr>
                <w:rFonts w:asciiTheme="majorHAnsi" w:hAnsiTheme="majorHAnsi"/>
                <w:szCs w:val="24"/>
              </w:rPr>
            </w:pPr>
            <w:r>
              <w:rPr>
                <w:rFonts w:asciiTheme="majorHAnsi" w:eastAsia="Georgia" w:hAnsiTheme="majorHAnsi" w:cs="Georgia"/>
                <w:b/>
                <w:color w:val="FFFFFF"/>
                <w:szCs w:val="24"/>
              </w:rPr>
              <w:lastRenderedPageBreak/>
              <w:t>Staging the Compelling Question</w:t>
            </w:r>
          </w:p>
        </w:tc>
      </w:tr>
      <w:tr w:rsidR="00167C34" w:rsidRPr="000473AF" w14:paraId="5907C350" w14:textId="77777777" w:rsidTr="00167C34">
        <w:trPr>
          <w:trHeight w:val="300"/>
        </w:trPr>
        <w:tc>
          <w:tcPr>
            <w:tcW w:w="2178" w:type="dxa"/>
            <w:shd w:val="clear" w:color="auto" w:fill="A6A6A6" w:themeFill="background1" w:themeFillShade="A6"/>
            <w:vAlign w:val="center"/>
          </w:tcPr>
          <w:p w14:paraId="23D0C618" w14:textId="77777777" w:rsidR="00167C34" w:rsidRPr="00167C34" w:rsidRDefault="00167C34" w:rsidP="00167C34">
            <w:pPr>
              <w:pStyle w:val="Normal1"/>
              <w:spacing w:before="60" w:after="60"/>
              <w:jc w:val="center"/>
              <w:rPr>
                <w:rFonts w:asciiTheme="majorHAnsi" w:eastAsia="Georgia" w:hAnsiTheme="majorHAnsi" w:cs="Georgia"/>
                <w:color w:val="auto"/>
                <w:szCs w:val="24"/>
              </w:rPr>
            </w:pPr>
            <w:r w:rsidRPr="00167C34">
              <w:rPr>
                <w:rFonts w:asciiTheme="majorHAnsi" w:eastAsia="Georgia" w:hAnsiTheme="majorHAnsi" w:cs="Georgia"/>
                <w:color w:val="auto"/>
                <w:szCs w:val="24"/>
              </w:rPr>
              <w:t>Compelling Question</w:t>
            </w:r>
          </w:p>
        </w:tc>
        <w:tc>
          <w:tcPr>
            <w:tcW w:w="8622" w:type="dxa"/>
            <w:shd w:val="clear" w:color="auto" w:fill="auto"/>
            <w:vAlign w:val="center"/>
          </w:tcPr>
          <w:p w14:paraId="1B4C4BE1" w14:textId="77777777" w:rsidR="00167C34" w:rsidRPr="00167C34" w:rsidRDefault="00167C34" w:rsidP="00167C34">
            <w:pPr>
              <w:pStyle w:val="Normal1"/>
              <w:spacing w:before="60" w:after="60"/>
              <w:rPr>
                <w:rFonts w:asciiTheme="majorHAnsi" w:eastAsia="Georgia" w:hAnsiTheme="majorHAnsi" w:cs="Georgia"/>
                <w:b/>
                <w:color w:val="auto"/>
                <w:szCs w:val="24"/>
              </w:rPr>
            </w:pPr>
            <w:r w:rsidRPr="00167C34">
              <w:rPr>
                <w:rFonts w:asciiTheme="majorHAnsi" w:eastAsia="Georgia" w:hAnsiTheme="majorHAnsi" w:cs="Georgia"/>
                <w:b/>
                <w:color w:val="auto"/>
                <w:szCs w:val="24"/>
              </w:rPr>
              <w:t>Do</w:t>
            </w:r>
            <w:r w:rsidR="00FA1E96">
              <w:rPr>
                <w:rFonts w:asciiTheme="majorHAnsi" w:eastAsia="Georgia" w:hAnsiTheme="majorHAnsi" w:cs="Georgia"/>
                <w:b/>
                <w:color w:val="auto"/>
                <w:szCs w:val="24"/>
              </w:rPr>
              <w:t xml:space="preserve"> people around the world </w:t>
            </w:r>
            <w:r w:rsidR="00B050B5">
              <w:rPr>
                <w:rFonts w:asciiTheme="majorHAnsi" w:eastAsia="Georgia" w:hAnsiTheme="majorHAnsi" w:cs="Georgia"/>
                <w:b/>
                <w:color w:val="auto"/>
                <w:szCs w:val="24"/>
              </w:rPr>
              <w:t>care about children’s rights</w:t>
            </w:r>
            <w:r w:rsidR="00FA1E96">
              <w:rPr>
                <w:rFonts w:asciiTheme="majorHAnsi" w:eastAsia="Georgia" w:hAnsiTheme="majorHAnsi" w:cs="Georgia"/>
                <w:b/>
                <w:color w:val="auto"/>
                <w:szCs w:val="24"/>
              </w:rPr>
              <w:t>?</w:t>
            </w:r>
          </w:p>
        </w:tc>
      </w:tr>
    </w:tbl>
    <w:p w14:paraId="19DCC655" w14:textId="77777777" w:rsidR="00151854" w:rsidRDefault="00F56D6C">
      <w:pPr>
        <w:pStyle w:val="Normal1"/>
        <w:rPr>
          <w:rFonts w:asciiTheme="majorHAnsi" w:eastAsia="Georgia" w:hAnsiTheme="majorHAnsi" w:cs="Georgia"/>
          <w:color w:val="auto"/>
          <w:szCs w:val="24"/>
        </w:rPr>
      </w:pPr>
      <w:r w:rsidRPr="00F25D92">
        <w:rPr>
          <w:rFonts w:asciiTheme="majorHAnsi" w:eastAsia="Georgia" w:hAnsiTheme="majorHAnsi" w:cs="Georgia"/>
          <w:color w:val="auto"/>
          <w:szCs w:val="24"/>
        </w:rPr>
        <w:t xml:space="preserve"> </w:t>
      </w:r>
    </w:p>
    <w:p w14:paraId="45B15E6E" w14:textId="77777777" w:rsidR="00A5291F" w:rsidRDefault="00FA1E96">
      <w:pPr>
        <w:pStyle w:val="Normal1"/>
        <w:rPr>
          <w:rFonts w:asciiTheme="majorHAnsi" w:eastAsia="Georgia" w:hAnsiTheme="majorHAnsi" w:cs="Georgia"/>
          <w:color w:val="auto"/>
          <w:szCs w:val="24"/>
        </w:rPr>
      </w:pPr>
      <w:r w:rsidRPr="00F25D92">
        <w:rPr>
          <w:rFonts w:asciiTheme="majorHAnsi" w:eastAsia="Georgia" w:hAnsiTheme="majorHAnsi" w:cs="Georgia"/>
          <w:color w:val="auto"/>
          <w:szCs w:val="24"/>
        </w:rPr>
        <w:t>Teac</w:t>
      </w:r>
      <w:r w:rsidR="00F25D92">
        <w:rPr>
          <w:rFonts w:asciiTheme="majorHAnsi" w:eastAsia="Georgia" w:hAnsiTheme="majorHAnsi" w:cs="Georgia"/>
          <w:color w:val="auto"/>
          <w:szCs w:val="24"/>
        </w:rPr>
        <w:t xml:space="preserve">hers may choose to </w:t>
      </w:r>
      <w:r w:rsidR="0045126E">
        <w:rPr>
          <w:rFonts w:asciiTheme="majorHAnsi" w:eastAsia="Georgia" w:hAnsiTheme="majorHAnsi" w:cs="Georgia"/>
          <w:color w:val="auto"/>
          <w:szCs w:val="24"/>
        </w:rPr>
        <w:t xml:space="preserve">begin staging </w:t>
      </w:r>
      <w:r w:rsidRPr="00F25D92">
        <w:rPr>
          <w:rFonts w:asciiTheme="majorHAnsi" w:eastAsia="Georgia" w:hAnsiTheme="majorHAnsi" w:cs="Georgia"/>
          <w:color w:val="auto"/>
          <w:szCs w:val="24"/>
        </w:rPr>
        <w:t xml:space="preserve">the compelling question </w:t>
      </w:r>
      <w:r w:rsidR="00F25D92">
        <w:rPr>
          <w:rFonts w:asciiTheme="majorHAnsi" w:eastAsia="Georgia" w:hAnsiTheme="majorHAnsi" w:cs="Georgia"/>
          <w:color w:val="auto"/>
          <w:szCs w:val="24"/>
        </w:rPr>
        <w:t xml:space="preserve">by </w:t>
      </w:r>
      <w:r w:rsidRPr="00F25D92">
        <w:rPr>
          <w:rFonts w:asciiTheme="majorHAnsi" w:eastAsia="Georgia" w:hAnsiTheme="majorHAnsi" w:cs="Georgia"/>
          <w:color w:val="auto"/>
          <w:szCs w:val="24"/>
        </w:rPr>
        <w:t>focusing on vocabulary and context</w:t>
      </w:r>
      <w:r w:rsidR="00151854">
        <w:rPr>
          <w:rFonts w:asciiTheme="majorHAnsi" w:eastAsia="Georgia" w:hAnsiTheme="majorHAnsi" w:cs="Georgia"/>
          <w:color w:val="auto"/>
          <w:szCs w:val="24"/>
        </w:rPr>
        <w:t xml:space="preserve"> prior to introducing the question in its entirety</w:t>
      </w:r>
      <w:r w:rsidRPr="00F25D92">
        <w:rPr>
          <w:rFonts w:asciiTheme="majorHAnsi" w:eastAsia="Georgia" w:hAnsiTheme="majorHAnsi" w:cs="Georgia"/>
          <w:color w:val="auto"/>
          <w:szCs w:val="24"/>
        </w:rPr>
        <w:t xml:space="preserve">.  For instance, the teacher might ask, “what does it mean to </w:t>
      </w:r>
      <w:r w:rsidR="00B050B5">
        <w:rPr>
          <w:rFonts w:asciiTheme="majorHAnsi" w:eastAsia="Georgia" w:hAnsiTheme="majorHAnsi" w:cs="Georgia"/>
          <w:i/>
          <w:color w:val="auto"/>
          <w:szCs w:val="24"/>
        </w:rPr>
        <w:t>care about something</w:t>
      </w:r>
      <w:r w:rsidRPr="00F25D92">
        <w:rPr>
          <w:rFonts w:asciiTheme="majorHAnsi" w:eastAsia="Georgia" w:hAnsiTheme="majorHAnsi" w:cs="Georgia"/>
          <w:i/>
          <w:color w:val="auto"/>
          <w:szCs w:val="24"/>
        </w:rPr>
        <w:t>?”</w:t>
      </w:r>
      <w:r w:rsidRPr="00F25D92">
        <w:rPr>
          <w:rFonts w:asciiTheme="majorHAnsi" w:eastAsia="Georgia" w:hAnsiTheme="majorHAnsi" w:cs="Georgia"/>
          <w:color w:val="auto"/>
          <w:szCs w:val="24"/>
        </w:rPr>
        <w:t xml:space="preserve"> or “how would we know if people </w:t>
      </w:r>
      <w:r w:rsidR="00B050B5">
        <w:rPr>
          <w:rFonts w:asciiTheme="majorHAnsi" w:eastAsia="Georgia" w:hAnsiTheme="majorHAnsi" w:cs="Georgia"/>
          <w:i/>
          <w:color w:val="auto"/>
          <w:szCs w:val="24"/>
        </w:rPr>
        <w:t>cared about something</w:t>
      </w:r>
      <w:r w:rsidRPr="00F25D92">
        <w:rPr>
          <w:rFonts w:asciiTheme="majorHAnsi" w:eastAsia="Georgia" w:hAnsiTheme="majorHAnsi" w:cs="Georgia"/>
          <w:i/>
          <w:color w:val="auto"/>
          <w:szCs w:val="24"/>
        </w:rPr>
        <w:t>?”</w:t>
      </w:r>
      <w:r w:rsidR="00F25D92">
        <w:rPr>
          <w:rFonts w:asciiTheme="majorHAnsi" w:eastAsia="Georgia" w:hAnsiTheme="majorHAnsi" w:cs="Georgia"/>
          <w:color w:val="auto"/>
          <w:szCs w:val="24"/>
        </w:rPr>
        <w:t xml:space="preserve">  </w:t>
      </w:r>
      <w:r w:rsidR="00ED0706">
        <w:rPr>
          <w:rFonts w:asciiTheme="majorHAnsi" w:eastAsia="Georgia" w:hAnsiTheme="majorHAnsi" w:cs="Georgia"/>
          <w:color w:val="auto"/>
          <w:szCs w:val="24"/>
        </w:rPr>
        <w:t xml:space="preserve">Doing so </w:t>
      </w:r>
      <w:r w:rsidR="00151854">
        <w:rPr>
          <w:rFonts w:asciiTheme="majorHAnsi" w:eastAsia="Georgia" w:hAnsiTheme="majorHAnsi" w:cs="Georgia"/>
          <w:color w:val="auto"/>
          <w:szCs w:val="24"/>
        </w:rPr>
        <w:t>might encoura</w:t>
      </w:r>
      <w:r w:rsidR="004B5363">
        <w:rPr>
          <w:rFonts w:asciiTheme="majorHAnsi" w:eastAsia="Georgia" w:hAnsiTheme="majorHAnsi" w:cs="Georgia"/>
          <w:color w:val="auto"/>
          <w:szCs w:val="24"/>
        </w:rPr>
        <w:t>ge students to make connections</w:t>
      </w:r>
      <w:r w:rsidR="00151854">
        <w:rPr>
          <w:rFonts w:asciiTheme="majorHAnsi" w:eastAsia="Georgia" w:hAnsiTheme="majorHAnsi" w:cs="Georgia"/>
          <w:color w:val="auto"/>
          <w:szCs w:val="24"/>
        </w:rPr>
        <w:t xml:space="preserve"> within a more localized context, such as school</w:t>
      </w:r>
      <w:r w:rsidR="00ED0706">
        <w:rPr>
          <w:rFonts w:asciiTheme="majorHAnsi" w:eastAsia="Georgia" w:hAnsiTheme="majorHAnsi" w:cs="Georgia"/>
          <w:color w:val="auto"/>
          <w:szCs w:val="24"/>
        </w:rPr>
        <w:t xml:space="preserve"> and then be able to broaden that understanding to the rest of the world</w:t>
      </w:r>
      <w:r w:rsidR="00CD76C3">
        <w:rPr>
          <w:rFonts w:asciiTheme="majorHAnsi" w:eastAsia="Georgia" w:hAnsiTheme="majorHAnsi" w:cs="Georgia"/>
          <w:color w:val="auto"/>
          <w:szCs w:val="24"/>
        </w:rPr>
        <w:t xml:space="preserve">. For example, students might make the following connection: </w:t>
      </w:r>
      <w:r w:rsidR="0045126E">
        <w:rPr>
          <w:rFonts w:asciiTheme="majorHAnsi" w:eastAsia="Georgia" w:hAnsiTheme="majorHAnsi" w:cs="Georgia"/>
          <w:color w:val="auto"/>
          <w:szCs w:val="24"/>
        </w:rPr>
        <w:t xml:space="preserve"> </w:t>
      </w:r>
      <w:r w:rsidR="00151854">
        <w:rPr>
          <w:rFonts w:asciiTheme="majorHAnsi" w:eastAsia="Georgia" w:hAnsiTheme="majorHAnsi" w:cs="Georgia"/>
          <w:color w:val="auto"/>
          <w:szCs w:val="24"/>
        </w:rPr>
        <w:t>“If we</w:t>
      </w:r>
      <w:r w:rsidR="00B050B5">
        <w:rPr>
          <w:rFonts w:asciiTheme="majorHAnsi" w:eastAsia="Georgia" w:hAnsiTheme="majorHAnsi" w:cs="Georgia"/>
          <w:color w:val="auto"/>
          <w:szCs w:val="24"/>
        </w:rPr>
        <w:t xml:space="preserve"> care about</w:t>
      </w:r>
      <w:r w:rsidR="00151854">
        <w:rPr>
          <w:rFonts w:asciiTheme="majorHAnsi" w:eastAsia="Georgia" w:hAnsiTheme="majorHAnsi" w:cs="Georgia"/>
          <w:color w:val="auto"/>
          <w:szCs w:val="24"/>
        </w:rPr>
        <w:t xml:space="preserve"> our school work, </w:t>
      </w:r>
      <w:r w:rsidR="00A5291F">
        <w:rPr>
          <w:rFonts w:asciiTheme="majorHAnsi" w:eastAsia="Georgia" w:hAnsiTheme="majorHAnsi" w:cs="Georgia"/>
          <w:color w:val="auto"/>
          <w:szCs w:val="24"/>
        </w:rPr>
        <w:t xml:space="preserve">it means </w:t>
      </w:r>
      <w:r w:rsidR="00151854">
        <w:rPr>
          <w:rFonts w:asciiTheme="majorHAnsi" w:eastAsia="Georgia" w:hAnsiTheme="majorHAnsi" w:cs="Georgia"/>
          <w:color w:val="auto"/>
          <w:szCs w:val="24"/>
        </w:rPr>
        <w:t xml:space="preserve">we </w:t>
      </w:r>
      <w:r w:rsidR="00B050B5">
        <w:rPr>
          <w:rFonts w:asciiTheme="majorHAnsi" w:eastAsia="Georgia" w:hAnsiTheme="majorHAnsi" w:cs="Georgia"/>
          <w:color w:val="auto"/>
          <w:szCs w:val="24"/>
        </w:rPr>
        <w:t>work hard on it</w:t>
      </w:r>
      <w:r w:rsidR="00A5291F">
        <w:rPr>
          <w:rFonts w:asciiTheme="majorHAnsi" w:eastAsia="Georgia" w:hAnsiTheme="majorHAnsi" w:cs="Georgia"/>
          <w:color w:val="auto"/>
          <w:szCs w:val="24"/>
        </w:rPr>
        <w:t xml:space="preserve"> and </w:t>
      </w:r>
      <w:r w:rsidR="00B050B5">
        <w:rPr>
          <w:rFonts w:asciiTheme="majorHAnsi" w:eastAsia="Georgia" w:hAnsiTheme="majorHAnsi" w:cs="Georgia"/>
          <w:color w:val="auto"/>
          <w:szCs w:val="24"/>
        </w:rPr>
        <w:t xml:space="preserve">we </w:t>
      </w:r>
      <w:r w:rsidR="00A5291F">
        <w:rPr>
          <w:rFonts w:asciiTheme="majorHAnsi" w:eastAsia="Georgia" w:hAnsiTheme="majorHAnsi" w:cs="Georgia"/>
          <w:color w:val="auto"/>
          <w:szCs w:val="24"/>
        </w:rPr>
        <w:t>a</w:t>
      </w:r>
      <w:r w:rsidR="00CD76C3">
        <w:rPr>
          <w:rFonts w:asciiTheme="majorHAnsi" w:eastAsia="Georgia" w:hAnsiTheme="majorHAnsi" w:cs="Georgia"/>
          <w:color w:val="auto"/>
          <w:szCs w:val="24"/>
        </w:rPr>
        <w:t>re committed to doing it well.”</w:t>
      </w:r>
    </w:p>
    <w:p w14:paraId="40807A9A" w14:textId="77777777" w:rsidR="00A5291F" w:rsidRDefault="00A5291F">
      <w:pPr>
        <w:pStyle w:val="Normal1"/>
        <w:rPr>
          <w:rFonts w:asciiTheme="majorHAnsi" w:eastAsia="Georgia" w:hAnsiTheme="majorHAnsi" w:cs="Georgia"/>
          <w:color w:val="auto"/>
          <w:szCs w:val="24"/>
        </w:rPr>
      </w:pPr>
    </w:p>
    <w:p w14:paraId="1BEC3B37" w14:textId="77777777" w:rsidR="00FA1E96" w:rsidRDefault="00F25D92">
      <w:pPr>
        <w:pStyle w:val="Normal1"/>
        <w:rPr>
          <w:rFonts w:asciiTheme="majorHAnsi" w:eastAsia="Georgia" w:hAnsiTheme="majorHAnsi" w:cs="Georgia"/>
          <w:szCs w:val="24"/>
        </w:rPr>
      </w:pPr>
      <w:r>
        <w:rPr>
          <w:rFonts w:asciiTheme="majorHAnsi" w:eastAsia="Georgia" w:hAnsiTheme="majorHAnsi" w:cs="Georgia"/>
          <w:color w:val="auto"/>
          <w:szCs w:val="24"/>
        </w:rPr>
        <w:t>It will</w:t>
      </w:r>
      <w:r w:rsidR="00A5291F">
        <w:rPr>
          <w:rFonts w:asciiTheme="majorHAnsi" w:eastAsia="Georgia" w:hAnsiTheme="majorHAnsi" w:cs="Georgia"/>
          <w:color w:val="auto"/>
          <w:szCs w:val="24"/>
        </w:rPr>
        <w:t xml:space="preserve"> also</w:t>
      </w:r>
      <w:r>
        <w:rPr>
          <w:rFonts w:asciiTheme="majorHAnsi" w:eastAsia="Georgia" w:hAnsiTheme="majorHAnsi" w:cs="Georgia"/>
          <w:color w:val="auto"/>
          <w:szCs w:val="24"/>
        </w:rPr>
        <w:t xml:space="preserve"> </w:t>
      </w:r>
      <w:r w:rsidR="00FA1E96" w:rsidRPr="00F25D92">
        <w:rPr>
          <w:rFonts w:asciiTheme="majorHAnsi" w:eastAsia="Georgia" w:hAnsiTheme="majorHAnsi" w:cs="Georgia"/>
          <w:color w:val="auto"/>
          <w:szCs w:val="24"/>
        </w:rPr>
        <w:t xml:space="preserve">be critical to begin discussing the concept of </w:t>
      </w:r>
      <w:r w:rsidR="00FA1E96" w:rsidRPr="00F25D92">
        <w:rPr>
          <w:rFonts w:asciiTheme="majorHAnsi" w:eastAsia="Georgia" w:hAnsiTheme="majorHAnsi" w:cs="Georgia"/>
          <w:i/>
          <w:color w:val="auto"/>
          <w:szCs w:val="24"/>
        </w:rPr>
        <w:t>rights</w:t>
      </w:r>
      <w:r w:rsidR="00FA1E96" w:rsidRPr="00F25D92">
        <w:rPr>
          <w:rFonts w:asciiTheme="majorHAnsi" w:eastAsia="Georgia" w:hAnsiTheme="majorHAnsi" w:cs="Georgia"/>
          <w:color w:val="auto"/>
          <w:szCs w:val="24"/>
        </w:rPr>
        <w:t xml:space="preserve">, </w:t>
      </w:r>
      <w:r w:rsidR="00A5291F">
        <w:rPr>
          <w:rFonts w:asciiTheme="majorHAnsi" w:eastAsia="Georgia" w:hAnsiTheme="majorHAnsi" w:cs="Georgia"/>
          <w:color w:val="auto"/>
          <w:szCs w:val="24"/>
        </w:rPr>
        <w:t xml:space="preserve">and eventually, </w:t>
      </w:r>
      <w:r w:rsidR="00FA1E96" w:rsidRPr="00F25D92">
        <w:rPr>
          <w:rFonts w:asciiTheme="majorHAnsi" w:eastAsia="Georgia" w:hAnsiTheme="majorHAnsi" w:cs="Georgia"/>
          <w:color w:val="auto"/>
          <w:szCs w:val="24"/>
        </w:rPr>
        <w:t>the rights of children.</w:t>
      </w:r>
      <w:r>
        <w:rPr>
          <w:rFonts w:asciiTheme="majorHAnsi" w:eastAsia="Georgia" w:hAnsiTheme="majorHAnsi" w:cs="Georgia"/>
          <w:color w:val="auto"/>
          <w:szCs w:val="24"/>
        </w:rPr>
        <w:t xml:space="preserve">  </w:t>
      </w:r>
      <w:r>
        <w:rPr>
          <w:rFonts w:asciiTheme="majorHAnsi" w:eastAsia="Georgia" w:hAnsiTheme="majorHAnsi" w:cs="Georgia"/>
          <w:szCs w:val="24"/>
        </w:rPr>
        <w:t>Teachers will want to highlight that this inquiry examine</w:t>
      </w:r>
      <w:r w:rsidR="0011057C">
        <w:rPr>
          <w:rFonts w:asciiTheme="majorHAnsi" w:eastAsia="Georgia" w:hAnsiTheme="majorHAnsi" w:cs="Georgia"/>
          <w:szCs w:val="24"/>
        </w:rPr>
        <w:t>s</w:t>
      </w:r>
      <w:r>
        <w:rPr>
          <w:rFonts w:asciiTheme="majorHAnsi" w:eastAsia="Georgia" w:hAnsiTheme="majorHAnsi" w:cs="Georgia"/>
          <w:szCs w:val="24"/>
        </w:rPr>
        <w:t xml:space="preserve"> children’s rights </w:t>
      </w:r>
      <w:r>
        <w:rPr>
          <w:rFonts w:asciiTheme="majorHAnsi" w:eastAsia="Georgia" w:hAnsiTheme="majorHAnsi" w:cs="Georgia"/>
          <w:i/>
          <w:szCs w:val="24"/>
        </w:rPr>
        <w:t>around the world</w:t>
      </w:r>
      <w:r>
        <w:rPr>
          <w:rFonts w:asciiTheme="majorHAnsi" w:eastAsia="Georgia" w:hAnsiTheme="majorHAnsi" w:cs="Georgia"/>
          <w:szCs w:val="24"/>
        </w:rPr>
        <w:t xml:space="preserve">, connecting the question to the broad Grade 3 focus on world communities.  </w:t>
      </w:r>
      <w:r w:rsidR="00FA1E96">
        <w:rPr>
          <w:rFonts w:asciiTheme="majorHAnsi" w:eastAsia="Georgia" w:hAnsiTheme="majorHAnsi" w:cs="Georgia"/>
          <w:szCs w:val="24"/>
        </w:rPr>
        <w:t>This opening discussion will be especially important for English Language Learner</w:t>
      </w:r>
      <w:r>
        <w:rPr>
          <w:rFonts w:asciiTheme="majorHAnsi" w:eastAsia="Georgia" w:hAnsiTheme="majorHAnsi" w:cs="Georgia"/>
          <w:szCs w:val="24"/>
        </w:rPr>
        <w:t xml:space="preserve">s who may </w:t>
      </w:r>
      <w:r w:rsidR="0045126E">
        <w:rPr>
          <w:rFonts w:asciiTheme="majorHAnsi" w:eastAsia="Georgia" w:hAnsiTheme="majorHAnsi" w:cs="Georgia"/>
          <w:szCs w:val="24"/>
        </w:rPr>
        <w:t xml:space="preserve">have had limited </w:t>
      </w:r>
      <w:r>
        <w:rPr>
          <w:rFonts w:asciiTheme="majorHAnsi" w:eastAsia="Georgia" w:hAnsiTheme="majorHAnsi" w:cs="Georgia"/>
          <w:szCs w:val="24"/>
        </w:rPr>
        <w:t>exposure</w:t>
      </w:r>
      <w:r w:rsidR="004B5363">
        <w:rPr>
          <w:rFonts w:asciiTheme="majorHAnsi" w:eastAsia="Georgia" w:hAnsiTheme="majorHAnsi" w:cs="Georgia"/>
          <w:szCs w:val="24"/>
        </w:rPr>
        <w:t xml:space="preserve"> to</w:t>
      </w:r>
      <w:r w:rsidR="00FA1E96">
        <w:rPr>
          <w:rFonts w:asciiTheme="majorHAnsi" w:eastAsia="Georgia" w:hAnsiTheme="majorHAnsi" w:cs="Georgia"/>
          <w:szCs w:val="24"/>
        </w:rPr>
        <w:t xml:space="preserve"> words</w:t>
      </w:r>
      <w:r w:rsidR="00FA1078">
        <w:rPr>
          <w:rFonts w:asciiTheme="majorHAnsi" w:eastAsia="Georgia" w:hAnsiTheme="majorHAnsi" w:cs="Georgia"/>
          <w:szCs w:val="24"/>
        </w:rPr>
        <w:t xml:space="preserve"> such as </w:t>
      </w:r>
      <w:r w:rsidR="00FA1078">
        <w:rPr>
          <w:rFonts w:asciiTheme="majorHAnsi" w:eastAsia="Georgia" w:hAnsiTheme="majorHAnsi" w:cs="Georgia"/>
          <w:i/>
          <w:szCs w:val="24"/>
        </w:rPr>
        <w:t>rights</w:t>
      </w:r>
      <w:r w:rsidR="00FA1E96">
        <w:rPr>
          <w:rFonts w:asciiTheme="majorHAnsi" w:eastAsia="Georgia" w:hAnsiTheme="majorHAnsi" w:cs="Georgia"/>
          <w:szCs w:val="24"/>
        </w:rPr>
        <w:t xml:space="preserve"> within the compelling question.  </w:t>
      </w:r>
    </w:p>
    <w:p w14:paraId="50A87B94" w14:textId="77777777" w:rsidR="00FA1E96" w:rsidRDefault="00FA1E96">
      <w:pPr>
        <w:pStyle w:val="Normal1"/>
        <w:rPr>
          <w:rFonts w:asciiTheme="majorHAnsi" w:eastAsia="Georgia" w:hAnsiTheme="majorHAnsi" w:cs="Georgia"/>
          <w:szCs w:val="24"/>
        </w:rPr>
      </w:pPr>
    </w:p>
    <w:p w14:paraId="6A99CB5C" w14:textId="77777777" w:rsidR="00BC11ED" w:rsidRDefault="00FA1E96">
      <w:pPr>
        <w:pStyle w:val="Normal1"/>
        <w:rPr>
          <w:rFonts w:ascii="Garamond" w:hAnsi="Garamond"/>
          <w:sz w:val="22"/>
          <w:szCs w:val="22"/>
        </w:rPr>
        <w:sectPr w:rsidR="00BC11ED">
          <w:headerReference w:type="default" r:id="rId10"/>
          <w:footerReference w:type="even" r:id="rId11"/>
          <w:footerReference w:type="default" r:id="rId12"/>
          <w:pgSz w:w="12240" w:h="15840"/>
          <w:pgMar w:top="720" w:right="720" w:bottom="720" w:left="720" w:header="720" w:footer="720" w:gutter="0"/>
          <w:cols w:space="720"/>
        </w:sectPr>
      </w:pPr>
      <w:r>
        <w:rPr>
          <w:rFonts w:asciiTheme="majorHAnsi" w:eastAsia="Georgia" w:hAnsiTheme="majorHAnsi" w:cs="Georgia"/>
          <w:szCs w:val="24"/>
        </w:rPr>
        <w:t>Students may discuss their ideas about rights and the notion of “</w:t>
      </w:r>
      <w:r w:rsidR="00FA1078">
        <w:rPr>
          <w:rFonts w:asciiTheme="majorHAnsi" w:eastAsia="Georgia" w:hAnsiTheme="majorHAnsi" w:cs="Georgia"/>
          <w:szCs w:val="24"/>
        </w:rPr>
        <w:t>caring about something</w:t>
      </w:r>
      <w:r>
        <w:rPr>
          <w:rFonts w:asciiTheme="majorHAnsi" w:eastAsia="Georgia" w:hAnsiTheme="majorHAnsi" w:cs="Georgia"/>
          <w:szCs w:val="24"/>
        </w:rPr>
        <w:t>” as a whole class or in small groups, and then represent their ideas through drawing or writing as the teacher sees fit.  It might be helpful to plan for this introductory discussion before beginning Formative Performance</w:t>
      </w:r>
      <w:r w:rsidR="00F25D92">
        <w:rPr>
          <w:rFonts w:asciiTheme="majorHAnsi" w:eastAsia="Georgia" w:hAnsiTheme="majorHAnsi" w:cs="Georgia"/>
          <w:szCs w:val="24"/>
        </w:rPr>
        <w:t xml:space="preserve"> Task 1 in order to address </w:t>
      </w:r>
      <w:r>
        <w:rPr>
          <w:rFonts w:asciiTheme="majorHAnsi" w:eastAsia="Georgia" w:hAnsiTheme="majorHAnsi" w:cs="Georgia"/>
          <w:szCs w:val="24"/>
        </w:rPr>
        <w:t>vocabulary needs or gaps in knowledge and share student ideas.  Ideally, student</w:t>
      </w:r>
      <w:r w:rsidR="00F25D92">
        <w:rPr>
          <w:rFonts w:asciiTheme="majorHAnsi" w:eastAsia="Georgia" w:hAnsiTheme="majorHAnsi" w:cs="Georgia"/>
          <w:szCs w:val="24"/>
        </w:rPr>
        <w:t>s can return to these ideas throughout the formative tasks</w:t>
      </w:r>
      <w:r>
        <w:rPr>
          <w:rFonts w:asciiTheme="majorHAnsi" w:eastAsia="Georgia" w:hAnsiTheme="majorHAnsi" w:cs="Georgia"/>
          <w:szCs w:val="24"/>
        </w:rPr>
        <w:t>.</w:t>
      </w:r>
      <w:r w:rsidR="00D80D3C">
        <w:rPr>
          <w:rFonts w:asciiTheme="majorHAnsi" w:eastAsia="Georgia" w:hAnsiTheme="majorHAnsi" w:cs="Georgia"/>
          <w:szCs w:val="24"/>
        </w:rPr>
        <w:t xml:space="preserve">  Students should be able to analyze and articulate how their ideas a</w:t>
      </w:r>
      <w:r w:rsidR="00F25D92">
        <w:rPr>
          <w:rFonts w:asciiTheme="majorHAnsi" w:eastAsia="Georgia" w:hAnsiTheme="majorHAnsi" w:cs="Georgia"/>
          <w:szCs w:val="24"/>
        </w:rPr>
        <w:t>nd perspectives change and</w:t>
      </w:r>
      <w:r w:rsidR="00D80D3C">
        <w:rPr>
          <w:rFonts w:asciiTheme="majorHAnsi" w:eastAsia="Georgia" w:hAnsiTheme="majorHAnsi" w:cs="Georgia"/>
          <w:szCs w:val="24"/>
        </w:rPr>
        <w:t xml:space="preserve"> develo</w:t>
      </w:r>
      <w:r w:rsidR="00F25D92">
        <w:rPr>
          <w:rFonts w:asciiTheme="majorHAnsi" w:eastAsia="Georgia" w:hAnsiTheme="majorHAnsi" w:cs="Georgia"/>
          <w:szCs w:val="24"/>
        </w:rPr>
        <w:t>p</w:t>
      </w:r>
      <w:r w:rsidR="00615FFF">
        <w:rPr>
          <w:rFonts w:asciiTheme="majorHAnsi" w:eastAsia="Georgia" w:hAnsiTheme="majorHAnsi" w:cs="Georgia"/>
          <w:szCs w:val="24"/>
        </w:rPr>
        <w:t xml:space="preserve"> as a result of th</w:t>
      </w:r>
      <w:r w:rsidR="00F25D92">
        <w:rPr>
          <w:rFonts w:asciiTheme="majorHAnsi" w:eastAsia="Georgia" w:hAnsiTheme="majorHAnsi" w:cs="Georgia"/>
          <w:szCs w:val="24"/>
        </w:rPr>
        <w:t>e inquiry as it unfolds</w:t>
      </w:r>
      <w:r w:rsidR="004B5363">
        <w:rPr>
          <w:rFonts w:asciiTheme="majorHAnsi" w:eastAsia="Georgia" w:hAnsiTheme="majorHAnsi" w:cs="Georgia"/>
          <w:szCs w:val="24"/>
        </w:rPr>
        <w:t>.</w:t>
      </w:r>
    </w:p>
    <w:p w14:paraId="291B6629" w14:textId="77777777" w:rsidR="008833FF" w:rsidRPr="004D57C8" w:rsidRDefault="008833FF">
      <w:pPr>
        <w:pStyle w:val="Normal1"/>
        <w:rPr>
          <w:rFonts w:ascii="Garamond" w:hAnsi="Garamond"/>
          <w:sz w:val="22"/>
          <w:szCs w:val="22"/>
        </w:rPr>
      </w:pPr>
    </w:p>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8833FF" w:rsidRPr="00167C34" w14:paraId="592AACCB" w14:textId="77777777">
        <w:tc>
          <w:tcPr>
            <w:tcW w:w="10800" w:type="dxa"/>
            <w:shd w:val="clear" w:color="auto" w:fill="003366"/>
            <w:vAlign w:val="center"/>
          </w:tcPr>
          <w:p w14:paraId="1B2AEF4A" w14:textId="77777777" w:rsidR="008833FF" w:rsidRPr="00167C34" w:rsidRDefault="00167C34">
            <w:pPr>
              <w:pStyle w:val="Normal1"/>
              <w:spacing w:before="60" w:after="60"/>
              <w:jc w:val="center"/>
              <w:rPr>
                <w:rFonts w:asciiTheme="majorHAnsi" w:hAnsiTheme="majorHAnsi"/>
                <w:szCs w:val="24"/>
              </w:rPr>
            </w:pPr>
            <w:r>
              <w:rPr>
                <w:rFonts w:asciiTheme="majorHAnsi" w:eastAsia="Georgia" w:hAnsiTheme="majorHAnsi" w:cs="Georgia"/>
                <w:b/>
                <w:color w:val="FFFFFF"/>
                <w:szCs w:val="24"/>
              </w:rPr>
              <w:t xml:space="preserve">Formative Performance Task </w:t>
            </w:r>
            <w:r w:rsidR="00F56D6C" w:rsidRPr="00167C34">
              <w:rPr>
                <w:rFonts w:asciiTheme="majorHAnsi" w:eastAsia="Georgia" w:hAnsiTheme="majorHAnsi" w:cs="Georgia"/>
                <w:b/>
                <w:color w:val="FFFFFF"/>
                <w:szCs w:val="24"/>
              </w:rPr>
              <w:t>1</w:t>
            </w:r>
          </w:p>
        </w:tc>
      </w:tr>
    </w:tbl>
    <w:p w14:paraId="5533C974" w14:textId="77777777" w:rsidR="00167C34" w:rsidRPr="000473AF" w:rsidRDefault="00167C34" w:rsidP="00167C34">
      <w:pPr>
        <w:pStyle w:val="Normal1"/>
        <w:rPr>
          <w:rFonts w:asciiTheme="majorHAnsi" w:hAnsiTheme="majorHAnsi"/>
          <w:szCs w:val="24"/>
        </w:rPr>
      </w:pPr>
    </w:p>
    <w:tbl>
      <w:tblPr>
        <w:tblStyle w:val="a8"/>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167C34" w:rsidRPr="000473AF" w14:paraId="605C18D2" w14:textId="77777777" w:rsidTr="00167C34">
        <w:tc>
          <w:tcPr>
            <w:tcW w:w="2101" w:type="dxa"/>
            <w:shd w:val="clear" w:color="auto" w:fill="003366"/>
            <w:vAlign w:val="center"/>
          </w:tcPr>
          <w:p w14:paraId="3EC43B96" w14:textId="77777777" w:rsidR="00167C34" w:rsidRPr="000473AF" w:rsidRDefault="00167C34" w:rsidP="00167C34">
            <w:pPr>
              <w:pStyle w:val="Normal1"/>
              <w:spacing w:before="60" w:after="60"/>
              <w:jc w:val="center"/>
              <w:rPr>
                <w:rFonts w:asciiTheme="majorHAnsi" w:hAnsiTheme="majorHAnsi"/>
                <w:szCs w:val="24"/>
              </w:rPr>
            </w:pPr>
            <w:r>
              <w:rPr>
                <w:rFonts w:asciiTheme="majorHAnsi" w:eastAsia="Georgia" w:hAnsiTheme="majorHAnsi" w:cs="Georgia"/>
                <w:b/>
                <w:color w:val="FFFFFF"/>
                <w:szCs w:val="24"/>
              </w:rPr>
              <w:t xml:space="preserve">Supporting Question </w:t>
            </w:r>
            <w:r w:rsidRPr="000473AF">
              <w:rPr>
                <w:rFonts w:asciiTheme="majorHAnsi" w:eastAsia="Georgia" w:hAnsiTheme="majorHAnsi" w:cs="Georgia"/>
                <w:b/>
                <w:color w:val="FFFFFF"/>
                <w:szCs w:val="24"/>
              </w:rPr>
              <w:t>1</w:t>
            </w:r>
          </w:p>
        </w:tc>
        <w:tc>
          <w:tcPr>
            <w:tcW w:w="8640" w:type="dxa"/>
            <w:tcMar>
              <w:left w:w="115" w:type="dxa"/>
              <w:right w:w="115" w:type="dxa"/>
            </w:tcMar>
            <w:vAlign w:val="center"/>
          </w:tcPr>
          <w:p w14:paraId="092EB82C" w14:textId="77777777" w:rsidR="00167C34" w:rsidRPr="000473AF" w:rsidRDefault="00167C34" w:rsidP="005504B4">
            <w:pPr>
              <w:pStyle w:val="Normal1"/>
              <w:widowControl w:val="0"/>
              <w:spacing w:after="200" w:line="276" w:lineRule="auto"/>
              <w:rPr>
                <w:rFonts w:asciiTheme="majorHAnsi" w:hAnsiTheme="majorHAnsi"/>
                <w:szCs w:val="24"/>
              </w:rPr>
            </w:pPr>
            <w:r w:rsidRPr="00167C34">
              <w:rPr>
                <w:rFonts w:asciiTheme="majorHAnsi" w:eastAsia="Arial" w:hAnsiTheme="majorHAnsi" w:cs="Arial"/>
                <w:szCs w:val="24"/>
              </w:rPr>
              <w:t xml:space="preserve">What are </w:t>
            </w:r>
            <w:r w:rsidR="005504B4">
              <w:rPr>
                <w:rFonts w:asciiTheme="majorHAnsi" w:eastAsia="Arial" w:hAnsiTheme="majorHAnsi" w:cs="Arial"/>
                <w:szCs w:val="24"/>
              </w:rPr>
              <w:t>children’s rights</w:t>
            </w:r>
            <w:r w:rsidRPr="00167C34">
              <w:rPr>
                <w:rFonts w:asciiTheme="majorHAnsi" w:eastAsia="Arial" w:hAnsiTheme="majorHAnsi" w:cs="Arial"/>
                <w:szCs w:val="24"/>
              </w:rPr>
              <w:t>?</w:t>
            </w:r>
          </w:p>
        </w:tc>
      </w:tr>
      <w:tr w:rsidR="00167C34" w:rsidRPr="000473AF" w14:paraId="219BA01D" w14:textId="77777777" w:rsidTr="00167C34">
        <w:tc>
          <w:tcPr>
            <w:tcW w:w="2101" w:type="dxa"/>
            <w:shd w:val="clear" w:color="auto" w:fill="F2F2F2"/>
            <w:vAlign w:val="center"/>
          </w:tcPr>
          <w:p w14:paraId="483109E7" w14:textId="77777777" w:rsidR="00167C34" w:rsidRPr="000473AF" w:rsidRDefault="00167C34" w:rsidP="00167C34">
            <w:pPr>
              <w:pStyle w:val="Normal1"/>
              <w:spacing w:before="60" w:after="60"/>
              <w:jc w:val="center"/>
              <w:rPr>
                <w:rFonts w:asciiTheme="majorHAnsi" w:hAnsiTheme="majorHAnsi"/>
                <w:szCs w:val="24"/>
              </w:rPr>
            </w:pPr>
            <w:r w:rsidRPr="000473AF">
              <w:rPr>
                <w:rFonts w:asciiTheme="majorHAnsi" w:eastAsia="Georgia" w:hAnsiTheme="majorHAnsi" w:cs="Georgia"/>
                <w:szCs w:val="24"/>
              </w:rPr>
              <w:t>Formative Performance Task</w:t>
            </w:r>
          </w:p>
        </w:tc>
        <w:tc>
          <w:tcPr>
            <w:tcW w:w="8640" w:type="dxa"/>
            <w:vAlign w:val="center"/>
          </w:tcPr>
          <w:p w14:paraId="1C55C60D" w14:textId="77777777" w:rsidR="00167C34" w:rsidRPr="000473AF" w:rsidRDefault="004B5363" w:rsidP="005504B4">
            <w:pPr>
              <w:pStyle w:val="Normal1"/>
              <w:spacing w:before="60" w:after="60"/>
              <w:rPr>
                <w:rFonts w:asciiTheme="majorHAnsi" w:hAnsiTheme="majorHAnsi"/>
                <w:szCs w:val="24"/>
              </w:rPr>
            </w:pPr>
            <w:r>
              <w:rPr>
                <w:rFonts w:asciiTheme="majorHAnsi" w:eastAsia="Georgia" w:hAnsiTheme="majorHAnsi" w:cs="Georgia"/>
              </w:rPr>
              <w:t xml:space="preserve">Define the term </w:t>
            </w:r>
            <w:r>
              <w:rPr>
                <w:rFonts w:asciiTheme="majorHAnsi" w:eastAsia="Georgia" w:hAnsiTheme="majorHAnsi" w:cs="Georgia"/>
                <w:i/>
              </w:rPr>
              <w:t>rights</w:t>
            </w:r>
            <w:r>
              <w:rPr>
                <w:rFonts w:asciiTheme="majorHAnsi" w:eastAsia="Georgia" w:hAnsiTheme="majorHAnsi" w:cs="Georgia"/>
              </w:rPr>
              <w:t>,  identify some of the universal rights of children, and state why these rights are important</w:t>
            </w:r>
          </w:p>
        </w:tc>
      </w:tr>
      <w:tr w:rsidR="00167C34" w:rsidRPr="000473AF" w14:paraId="2EBE9502" w14:textId="77777777" w:rsidTr="00167C34">
        <w:tc>
          <w:tcPr>
            <w:tcW w:w="2101" w:type="dxa"/>
            <w:shd w:val="clear" w:color="auto" w:fill="F2F2F2"/>
            <w:vAlign w:val="center"/>
          </w:tcPr>
          <w:p w14:paraId="6A5A45A2" w14:textId="77777777" w:rsidR="00167C34" w:rsidRPr="000473AF" w:rsidRDefault="00167C34" w:rsidP="00167C34">
            <w:pPr>
              <w:pStyle w:val="Normal1"/>
              <w:spacing w:before="60" w:after="60"/>
              <w:jc w:val="center"/>
              <w:rPr>
                <w:rFonts w:asciiTheme="majorHAnsi" w:hAnsiTheme="majorHAnsi"/>
                <w:szCs w:val="24"/>
              </w:rPr>
            </w:pPr>
            <w:r w:rsidRPr="000473AF">
              <w:rPr>
                <w:rFonts w:asciiTheme="majorHAnsi" w:eastAsia="Georgia" w:hAnsiTheme="majorHAnsi" w:cs="Georgia"/>
                <w:szCs w:val="24"/>
              </w:rPr>
              <w:t>Featured Source(s)</w:t>
            </w:r>
          </w:p>
        </w:tc>
        <w:tc>
          <w:tcPr>
            <w:tcW w:w="8640" w:type="dxa"/>
            <w:vAlign w:val="center"/>
          </w:tcPr>
          <w:p w14:paraId="242E5489" w14:textId="77777777" w:rsidR="00167C34" w:rsidRDefault="00167C34" w:rsidP="00167C34">
            <w:pPr>
              <w:pStyle w:val="Normal1"/>
              <w:spacing w:after="100"/>
              <w:contextualSpacing/>
              <w:rPr>
                <w:rFonts w:asciiTheme="majorHAnsi" w:eastAsia="Georgia" w:hAnsiTheme="majorHAnsi" w:cs="Georgia"/>
                <w:szCs w:val="24"/>
              </w:rPr>
            </w:pPr>
            <w:r w:rsidRPr="00167C34">
              <w:rPr>
                <w:rFonts w:asciiTheme="majorHAnsi" w:eastAsia="Georgia" w:hAnsiTheme="majorHAnsi" w:cs="Georgia"/>
                <w:b/>
                <w:szCs w:val="24"/>
              </w:rPr>
              <w:t>Source A:</w:t>
            </w:r>
            <w:r w:rsidR="005504B4">
              <w:rPr>
                <w:rFonts w:asciiTheme="majorHAnsi" w:eastAsia="Georgia" w:hAnsiTheme="majorHAnsi" w:cs="Georgia"/>
                <w:szCs w:val="24"/>
              </w:rPr>
              <w:t xml:space="preserve">  Excerpts from </w:t>
            </w:r>
            <w:r w:rsidR="005504B4">
              <w:rPr>
                <w:rFonts w:asciiTheme="majorHAnsi" w:eastAsia="Georgia" w:hAnsiTheme="majorHAnsi" w:cs="Georgia"/>
                <w:szCs w:val="24"/>
                <w:u w:val="single"/>
              </w:rPr>
              <w:t>I Have the Right to Be a Child</w:t>
            </w:r>
            <w:r w:rsidR="005504B4">
              <w:rPr>
                <w:rFonts w:asciiTheme="majorHAnsi" w:eastAsia="Georgia" w:hAnsiTheme="majorHAnsi" w:cs="Georgia"/>
                <w:szCs w:val="24"/>
              </w:rPr>
              <w:t xml:space="preserve"> by Alain Serres</w:t>
            </w:r>
          </w:p>
          <w:p w14:paraId="206DC8D7" w14:textId="77777777" w:rsidR="005504B4" w:rsidRPr="00167C34" w:rsidRDefault="00167C34" w:rsidP="00CD249D">
            <w:pPr>
              <w:pStyle w:val="Normal1"/>
              <w:spacing w:after="100"/>
              <w:contextualSpacing/>
              <w:rPr>
                <w:rFonts w:asciiTheme="majorHAnsi" w:eastAsia="Georgia" w:hAnsiTheme="majorHAnsi" w:cs="Georgia"/>
                <w:szCs w:val="24"/>
              </w:rPr>
            </w:pPr>
            <w:r w:rsidRPr="00167C34">
              <w:rPr>
                <w:rFonts w:asciiTheme="majorHAnsi" w:eastAsia="Georgia" w:hAnsiTheme="majorHAnsi" w:cs="Georgia"/>
                <w:b/>
                <w:szCs w:val="24"/>
              </w:rPr>
              <w:t>Source B:</w:t>
            </w:r>
            <w:r>
              <w:rPr>
                <w:rFonts w:asciiTheme="majorHAnsi" w:eastAsia="Georgia" w:hAnsiTheme="majorHAnsi" w:cs="Georgia"/>
                <w:szCs w:val="24"/>
              </w:rPr>
              <w:t xml:space="preserve"> </w:t>
            </w:r>
            <w:r w:rsidR="00CD249D">
              <w:rPr>
                <w:rFonts w:asciiTheme="majorHAnsi" w:eastAsia="Georgia" w:hAnsiTheme="majorHAnsi" w:cs="Georgia"/>
                <w:szCs w:val="24"/>
              </w:rPr>
              <w:t>“For Every Child” Video produced by UNICEF</w:t>
            </w:r>
            <w:r w:rsidRPr="00167C34">
              <w:rPr>
                <w:rFonts w:asciiTheme="majorHAnsi" w:eastAsia="Georgia" w:hAnsiTheme="majorHAnsi" w:cs="Georgia"/>
                <w:szCs w:val="24"/>
              </w:rPr>
              <w:t xml:space="preserve"> </w:t>
            </w:r>
          </w:p>
        </w:tc>
      </w:tr>
      <w:tr w:rsidR="00167C34" w:rsidRPr="000473AF" w14:paraId="01AB795E" w14:textId="77777777" w:rsidTr="00167C34">
        <w:tc>
          <w:tcPr>
            <w:tcW w:w="2101" w:type="dxa"/>
            <w:shd w:val="clear" w:color="auto" w:fill="BFBFBF"/>
            <w:vAlign w:val="center"/>
          </w:tcPr>
          <w:p w14:paraId="60672A58" w14:textId="77777777" w:rsidR="00167C34" w:rsidRPr="000473AF" w:rsidRDefault="00167C34" w:rsidP="00167C34">
            <w:pPr>
              <w:pStyle w:val="Normal1"/>
              <w:spacing w:before="60" w:after="60"/>
              <w:jc w:val="center"/>
              <w:rPr>
                <w:rFonts w:asciiTheme="majorHAnsi" w:hAnsiTheme="majorHAnsi"/>
                <w:szCs w:val="24"/>
              </w:rPr>
            </w:pPr>
            <w:r w:rsidRPr="000473AF">
              <w:rPr>
                <w:rFonts w:asciiTheme="majorHAnsi" w:eastAsia="Georgia" w:hAnsiTheme="majorHAnsi" w:cs="Georgia"/>
                <w:szCs w:val="24"/>
              </w:rPr>
              <w:t>Conceptual Understandings</w:t>
            </w:r>
          </w:p>
        </w:tc>
        <w:tc>
          <w:tcPr>
            <w:tcW w:w="8640" w:type="dxa"/>
            <w:vAlign w:val="center"/>
          </w:tcPr>
          <w:p w14:paraId="70D049C8" w14:textId="77777777" w:rsidR="00167C34" w:rsidRPr="00BC11ED" w:rsidRDefault="00CD249D" w:rsidP="00167C34">
            <w:pPr>
              <w:pStyle w:val="Normal1"/>
              <w:contextualSpacing/>
              <w:rPr>
                <w:rFonts w:asciiTheme="majorHAnsi" w:hAnsiTheme="majorHAnsi"/>
                <w:szCs w:val="24"/>
              </w:rPr>
            </w:pPr>
            <w:r>
              <w:rPr>
                <w:rFonts w:asciiTheme="majorHAnsi" w:eastAsia="Georgia" w:hAnsiTheme="majorHAnsi" w:cs="Georgia"/>
                <w:szCs w:val="24"/>
              </w:rPr>
              <w:t>Across global communities, governments and citizens alike have a responsibility to protect human rights and treat others fairly (3.8a)</w:t>
            </w:r>
          </w:p>
        </w:tc>
      </w:tr>
      <w:tr w:rsidR="00167C34" w:rsidRPr="000473AF" w14:paraId="3F85E1AB" w14:textId="77777777" w:rsidTr="00167C34">
        <w:tc>
          <w:tcPr>
            <w:tcW w:w="2101" w:type="dxa"/>
            <w:shd w:val="clear" w:color="auto" w:fill="BFBFBF"/>
            <w:vAlign w:val="center"/>
          </w:tcPr>
          <w:p w14:paraId="2A5BBA6E" w14:textId="77777777" w:rsidR="00167C34" w:rsidRPr="000473AF" w:rsidRDefault="00167C34" w:rsidP="00167C34">
            <w:pPr>
              <w:pStyle w:val="Normal1"/>
              <w:spacing w:before="60" w:after="60"/>
              <w:jc w:val="center"/>
              <w:rPr>
                <w:rFonts w:asciiTheme="majorHAnsi" w:hAnsiTheme="majorHAnsi"/>
                <w:szCs w:val="24"/>
              </w:rPr>
            </w:pPr>
            <w:r w:rsidRPr="000473AF">
              <w:rPr>
                <w:rFonts w:asciiTheme="majorHAnsi" w:eastAsia="Georgia" w:hAnsiTheme="majorHAnsi" w:cs="Georgia"/>
                <w:szCs w:val="24"/>
              </w:rPr>
              <w:t>Social Studies Practices</w:t>
            </w:r>
          </w:p>
        </w:tc>
        <w:tc>
          <w:tcPr>
            <w:tcW w:w="8640" w:type="dxa"/>
            <w:vAlign w:val="center"/>
          </w:tcPr>
          <w:p w14:paraId="1C0BD90B" w14:textId="77777777" w:rsidR="00167C34" w:rsidRDefault="00167C34" w:rsidP="00167C34">
            <w:pPr>
              <w:pStyle w:val="Normal1"/>
              <w:spacing w:before="60" w:after="60"/>
              <w:contextualSpacing/>
              <w:rPr>
                <w:rFonts w:asciiTheme="majorHAnsi" w:eastAsia="Georgia" w:hAnsiTheme="majorHAnsi" w:cs="Georgia"/>
                <w:szCs w:val="24"/>
              </w:rPr>
            </w:pPr>
            <w:r w:rsidRPr="00167C34">
              <w:rPr>
                <w:rFonts w:asciiTheme="majorHAnsi" w:eastAsia="Georgia" w:hAnsiTheme="majorHAnsi" w:cs="Georgia"/>
                <w:szCs w:val="24"/>
              </w:rPr>
              <w:t>Gathering, Using, and Interpreting Evidence</w:t>
            </w:r>
          </w:p>
          <w:p w14:paraId="0D9245A1" w14:textId="77777777" w:rsidR="00C9165E" w:rsidRPr="000473AF" w:rsidRDefault="00C9165E" w:rsidP="0045126E">
            <w:pPr>
              <w:pStyle w:val="Normal1"/>
              <w:spacing w:before="60" w:after="60"/>
              <w:contextualSpacing/>
              <w:rPr>
                <w:rFonts w:asciiTheme="majorHAnsi" w:hAnsiTheme="majorHAnsi"/>
                <w:szCs w:val="24"/>
              </w:rPr>
            </w:pPr>
            <w:r>
              <w:rPr>
                <w:rFonts w:asciiTheme="majorHAnsi" w:eastAsia="Georgia" w:hAnsiTheme="majorHAnsi" w:cs="Georgia"/>
                <w:szCs w:val="24"/>
              </w:rPr>
              <w:t>Civic Participation</w:t>
            </w:r>
          </w:p>
        </w:tc>
      </w:tr>
    </w:tbl>
    <w:p w14:paraId="0E2F2F19" w14:textId="77777777" w:rsidR="008833FF" w:rsidRDefault="008833FF">
      <w:pPr>
        <w:pStyle w:val="Normal1"/>
        <w:rPr>
          <w:rFonts w:asciiTheme="majorHAnsi" w:hAnsiTheme="majorHAnsi"/>
          <w:szCs w:val="24"/>
        </w:rPr>
      </w:pPr>
    </w:p>
    <w:p w14:paraId="432E7A9E" w14:textId="77777777" w:rsidR="008833FF" w:rsidRPr="00167C34" w:rsidRDefault="008833FF">
      <w:pPr>
        <w:pStyle w:val="Normal1"/>
        <w:rPr>
          <w:rFonts w:asciiTheme="majorHAnsi" w:hAnsiTheme="majorHAnsi"/>
          <w:szCs w:val="24"/>
        </w:rPr>
      </w:pPr>
    </w:p>
    <w:p w14:paraId="6922E380" w14:textId="77777777" w:rsidR="008833FF" w:rsidRPr="00167C34" w:rsidRDefault="00F56D6C" w:rsidP="005756B9">
      <w:pPr>
        <w:pStyle w:val="Normal1"/>
        <w:outlineLvl w:val="0"/>
        <w:rPr>
          <w:rFonts w:asciiTheme="majorHAnsi" w:eastAsia="Georgia" w:hAnsiTheme="majorHAnsi" w:cs="Georgia"/>
          <w:b/>
          <w:szCs w:val="24"/>
        </w:rPr>
      </w:pPr>
      <w:r w:rsidRPr="00167C34">
        <w:rPr>
          <w:rFonts w:asciiTheme="majorHAnsi" w:eastAsia="Georgia" w:hAnsiTheme="majorHAnsi" w:cs="Georgia"/>
          <w:b/>
          <w:szCs w:val="24"/>
        </w:rPr>
        <w:t>Supporting Question</w:t>
      </w:r>
    </w:p>
    <w:p w14:paraId="7A7E991C" w14:textId="77777777" w:rsidR="00E72FD6" w:rsidRPr="00167C34" w:rsidRDefault="00E72FD6">
      <w:pPr>
        <w:pStyle w:val="Normal1"/>
        <w:rPr>
          <w:rFonts w:asciiTheme="majorHAnsi" w:hAnsiTheme="majorHAnsi"/>
          <w:szCs w:val="24"/>
        </w:rPr>
      </w:pPr>
    </w:p>
    <w:p w14:paraId="65C4D1CA" w14:textId="77777777" w:rsidR="00CD249D" w:rsidRDefault="00F56D6C">
      <w:pPr>
        <w:pStyle w:val="Normal1"/>
        <w:rPr>
          <w:rFonts w:asciiTheme="majorHAnsi" w:eastAsia="Georgia" w:hAnsiTheme="majorHAnsi" w:cs="Georgia"/>
          <w:szCs w:val="24"/>
        </w:rPr>
      </w:pPr>
      <w:r w:rsidRPr="00167C34">
        <w:rPr>
          <w:rFonts w:asciiTheme="majorHAnsi" w:eastAsia="Georgia" w:hAnsiTheme="majorHAnsi" w:cs="Georgia"/>
          <w:szCs w:val="24"/>
        </w:rPr>
        <w:t>As students begin to think about and inves</w:t>
      </w:r>
      <w:r w:rsidR="00043976" w:rsidRPr="00167C34">
        <w:rPr>
          <w:rFonts w:asciiTheme="majorHAnsi" w:eastAsia="Georgia" w:hAnsiTheme="majorHAnsi" w:cs="Georgia"/>
          <w:szCs w:val="24"/>
        </w:rPr>
        <w:t>tigate this supporting question</w:t>
      </w:r>
      <w:r w:rsidR="00576C1E" w:rsidRPr="00167C34">
        <w:rPr>
          <w:rFonts w:asciiTheme="majorHAnsi" w:eastAsia="Georgia" w:hAnsiTheme="majorHAnsi" w:cs="Georgia"/>
          <w:szCs w:val="24"/>
        </w:rPr>
        <w:t xml:space="preserve"> and the featur</w:t>
      </w:r>
      <w:r w:rsidRPr="00167C34">
        <w:rPr>
          <w:rFonts w:asciiTheme="majorHAnsi" w:eastAsia="Georgia" w:hAnsiTheme="majorHAnsi" w:cs="Georgia"/>
          <w:szCs w:val="24"/>
        </w:rPr>
        <w:t xml:space="preserve">ed sources, </w:t>
      </w:r>
      <w:r w:rsidR="00043976" w:rsidRPr="00167C34">
        <w:rPr>
          <w:rFonts w:asciiTheme="majorHAnsi" w:eastAsia="Georgia" w:hAnsiTheme="majorHAnsi" w:cs="Georgia"/>
          <w:szCs w:val="24"/>
        </w:rPr>
        <w:t>they</w:t>
      </w:r>
      <w:r w:rsidRPr="00167C34">
        <w:rPr>
          <w:rFonts w:asciiTheme="majorHAnsi" w:eastAsia="Georgia" w:hAnsiTheme="majorHAnsi" w:cs="Georgia"/>
          <w:szCs w:val="24"/>
        </w:rPr>
        <w:t xml:space="preserve"> will explore </w:t>
      </w:r>
      <w:r w:rsidR="00C52895">
        <w:rPr>
          <w:rFonts w:asciiTheme="majorHAnsi" w:eastAsia="Georgia" w:hAnsiTheme="majorHAnsi" w:cs="Georgia"/>
          <w:szCs w:val="24"/>
        </w:rPr>
        <w:t xml:space="preserve">an </w:t>
      </w:r>
      <w:r w:rsidR="00CD249D">
        <w:rPr>
          <w:rFonts w:asciiTheme="majorHAnsi" w:eastAsia="Georgia" w:hAnsiTheme="majorHAnsi" w:cs="Georgia"/>
          <w:szCs w:val="24"/>
        </w:rPr>
        <w:t>internat</w:t>
      </w:r>
      <w:r w:rsidR="00C52895">
        <w:rPr>
          <w:rFonts w:asciiTheme="majorHAnsi" w:eastAsia="Georgia" w:hAnsiTheme="majorHAnsi" w:cs="Georgia"/>
          <w:szCs w:val="24"/>
        </w:rPr>
        <w:t>ionally accepted definition of the</w:t>
      </w:r>
      <w:r w:rsidR="00CD249D">
        <w:rPr>
          <w:rFonts w:asciiTheme="majorHAnsi" w:eastAsia="Georgia" w:hAnsiTheme="majorHAnsi" w:cs="Georgia"/>
          <w:szCs w:val="24"/>
        </w:rPr>
        <w:t xml:space="preserve"> specified rights of children.  In order to ultimately build an argument in response to the compelling question, students will need to have background knowledge about the concept of universal rights.  They will need to know that people from many countries around the world have agreed in writing to uphold particular rights through international agreements.</w:t>
      </w:r>
      <w:r w:rsidR="00AD001E">
        <w:rPr>
          <w:rFonts w:asciiTheme="majorHAnsi" w:eastAsia="Georgia" w:hAnsiTheme="majorHAnsi" w:cs="Georgia"/>
          <w:szCs w:val="24"/>
        </w:rPr>
        <w:t xml:space="preserve">  The teacher may wish to introduce students to the rights protected by the CRC by explaining that the document aims to protect children’s social, physical, and economic wellbeing.  In understanding each of these terms (</w:t>
      </w:r>
      <w:r w:rsidR="00AD001E">
        <w:rPr>
          <w:rFonts w:asciiTheme="majorHAnsi" w:eastAsia="Georgia" w:hAnsiTheme="majorHAnsi" w:cs="Georgia"/>
          <w:i/>
          <w:szCs w:val="24"/>
        </w:rPr>
        <w:t>social, physical, economic,</w:t>
      </w:r>
      <w:r w:rsidR="008F65B7">
        <w:rPr>
          <w:rFonts w:asciiTheme="majorHAnsi" w:eastAsia="Georgia" w:hAnsiTheme="majorHAnsi" w:cs="Georgia"/>
          <w:szCs w:val="24"/>
        </w:rPr>
        <w:t xml:space="preserve"> and</w:t>
      </w:r>
      <w:r w:rsidR="00AD001E">
        <w:rPr>
          <w:rFonts w:asciiTheme="majorHAnsi" w:eastAsia="Georgia" w:hAnsiTheme="majorHAnsi" w:cs="Georgia"/>
          <w:i/>
          <w:szCs w:val="24"/>
        </w:rPr>
        <w:t xml:space="preserve"> wellbeing</w:t>
      </w:r>
      <w:r w:rsidR="00AD001E">
        <w:rPr>
          <w:rFonts w:asciiTheme="majorHAnsi" w:eastAsia="Georgia" w:hAnsiTheme="majorHAnsi" w:cs="Georgia"/>
          <w:szCs w:val="24"/>
        </w:rPr>
        <w:t xml:space="preserve">), students will be able to categorize certain rights and better conceptualize the violation of these rights. </w:t>
      </w:r>
      <w:r w:rsidR="00CD249D">
        <w:rPr>
          <w:rFonts w:asciiTheme="majorHAnsi" w:eastAsia="Georgia" w:hAnsiTheme="majorHAnsi" w:cs="Georgia"/>
          <w:szCs w:val="24"/>
        </w:rPr>
        <w:t xml:space="preserve"> </w:t>
      </w:r>
    </w:p>
    <w:p w14:paraId="4AB10DB8" w14:textId="77777777" w:rsidR="008833FF" w:rsidRPr="00167C34" w:rsidRDefault="008833FF">
      <w:pPr>
        <w:pStyle w:val="Normal1"/>
        <w:rPr>
          <w:rFonts w:asciiTheme="majorHAnsi" w:hAnsiTheme="majorHAnsi"/>
          <w:szCs w:val="24"/>
        </w:rPr>
      </w:pPr>
    </w:p>
    <w:p w14:paraId="056835CC" w14:textId="77777777" w:rsidR="008833FF" w:rsidRPr="00167C34" w:rsidRDefault="00F56D6C" w:rsidP="005756B9">
      <w:pPr>
        <w:pStyle w:val="Normal1"/>
        <w:outlineLvl w:val="0"/>
        <w:rPr>
          <w:rFonts w:asciiTheme="majorHAnsi" w:eastAsia="Georgia" w:hAnsiTheme="majorHAnsi" w:cs="Georgia"/>
          <w:b/>
          <w:szCs w:val="24"/>
        </w:rPr>
      </w:pPr>
      <w:r w:rsidRPr="00167C34">
        <w:rPr>
          <w:rFonts w:asciiTheme="majorHAnsi" w:eastAsia="Georgia" w:hAnsiTheme="majorHAnsi" w:cs="Georgia"/>
          <w:b/>
          <w:szCs w:val="24"/>
        </w:rPr>
        <w:t>Formative Performance Task</w:t>
      </w:r>
    </w:p>
    <w:p w14:paraId="09E48072" w14:textId="77777777" w:rsidR="00E72FD6" w:rsidRPr="00167C34" w:rsidRDefault="00E72FD6">
      <w:pPr>
        <w:pStyle w:val="Normal1"/>
        <w:rPr>
          <w:rFonts w:asciiTheme="majorHAnsi" w:hAnsiTheme="majorHAnsi"/>
          <w:szCs w:val="24"/>
        </w:rPr>
      </w:pPr>
    </w:p>
    <w:p w14:paraId="1E2044C5" w14:textId="77777777" w:rsidR="0017703F" w:rsidRDefault="00CD249D" w:rsidP="005756B9">
      <w:pPr>
        <w:pStyle w:val="Normal1"/>
        <w:outlineLvl w:val="0"/>
        <w:rPr>
          <w:rFonts w:asciiTheme="majorHAnsi" w:eastAsia="Georgia" w:hAnsiTheme="majorHAnsi" w:cs="Georgia"/>
          <w:szCs w:val="24"/>
        </w:rPr>
      </w:pPr>
      <w:r>
        <w:rPr>
          <w:rFonts w:asciiTheme="majorHAnsi" w:eastAsia="Georgia" w:hAnsiTheme="majorHAnsi" w:cs="Georgia"/>
          <w:szCs w:val="24"/>
        </w:rPr>
        <w:t>Formative P</w:t>
      </w:r>
      <w:r w:rsidR="00F56D6C" w:rsidRPr="00167C34">
        <w:rPr>
          <w:rFonts w:asciiTheme="majorHAnsi" w:eastAsia="Georgia" w:hAnsiTheme="majorHAnsi" w:cs="Georgia"/>
          <w:szCs w:val="24"/>
        </w:rPr>
        <w:t>erforma</w:t>
      </w:r>
      <w:r>
        <w:rPr>
          <w:rFonts w:asciiTheme="majorHAnsi" w:eastAsia="Georgia" w:hAnsiTheme="majorHAnsi" w:cs="Georgia"/>
          <w:szCs w:val="24"/>
        </w:rPr>
        <w:t>nce T</w:t>
      </w:r>
      <w:r w:rsidR="00576C1E" w:rsidRPr="00167C34">
        <w:rPr>
          <w:rFonts w:asciiTheme="majorHAnsi" w:eastAsia="Georgia" w:hAnsiTheme="majorHAnsi" w:cs="Georgia"/>
          <w:szCs w:val="24"/>
        </w:rPr>
        <w:t>ask</w:t>
      </w:r>
      <w:r>
        <w:rPr>
          <w:rFonts w:asciiTheme="majorHAnsi" w:eastAsia="Georgia" w:hAnsiTheme="majorHAnsi" w:cs="Georgia"/>
          <w:szCs w:val="24"/>
        </w:rPr>
        <w:t xml:space="preserve"> 1</w:t>
      </w:r>
      <w:r w:rsidR="00576C1E" w:rsidRPr="00167C34">
        <w:rPr>
          <w:rFonts w:asciiTheme="majorHAnsi" w:eastAsia="Georgia" w:hAnsiTheme="majorHAnsi" w:cs="Georgia"/>
          <w:szCs w:val="24"/>
        </w:rPr>
        <w:t xml:space="preserve"> </w:t>
      </w:r>
      <w:r w:rsidR="0098035B">
        <w:rPr>
          <w:rFonts w:asciiTheme="majorHAnsi" w:eastAsia="Georgia" w:hAnsiTheme="majorHAnsi" w:cs="Georgia"/>
          <w:szCs w:val="24"/>
        </w:rPr>
        <w:t xml:space="preserve">(Children’s Rights Task) </w:t>
      </w:r>
      <w:r w:rsidR="00576C1E" w:rsidRPr="00167C34">
        <w:rPr>
          <w:rFonts w:asciiTheme="majorHAnsi" w:eastAsia="Georgia" w:hAnsiTheme="majorHAnsi" w:cs="Georgia"/>
          <w:szCs w:val="24"/>
        </w:rPr>
        <w:t>asks</w:t>
      </w:r>
      <w:r w:rsidR="00F56D6C" w:rsidRPr="00167C34">
        <w:rPr>
          <w:rFonts w:asciiTheme="majorHAnsi" w:eastAsia="Georgia" w:hAnsiTheme="majorHAnsi" w:cs="Georgia"/>
          <w:szCs w:val="24"/>
        </w:rPr>
        <w:t xml:space="preserve"> students to</w:t>
      </w:r>
      <w:r w:rsidR="00D26E07">
        <w:rPr>
          <w:rFonts w:asciiTheme="majorHAnsi" w:eastAsia="Georgia" w:hAnsiTheme="majorHAnsi" w:cs="Georgia"/>
          <w:szCs w:val="24"/>
        </w:rPr>
        <w:t xml:space="preserve"> define “w</w:t>
      </w:r>
      <w:r>
        <w:rPr>
          <w:rFonts w:asciiTheme="majorHAnsi" w:eastAsia="Georgia" w:hAnsiTheme="majorHAnsi" w:cs="Georgia"/>
          <w:szCs w:val="24"/>
        </w:rPr>
        <w:t xml:space="preserve">hat is a </w:t>
      </w:r>
      <w:r w:rsidR="003820E4" w:rsidRPr="003820E4">
        <w:rPr>
          <w:rFonts w:asciiTheme="majorHAnsi" w:eastAsia="Georgia" w:hAnsiTheme="majorHAnsi" w:cs="Georgia"/>
          <w:szCs w:val="24"/>
        </w:rPr>
        <w:t>right</w:t>
      </w:r>
      <w:r>
        <w:rPr>
          <w:rFonts w:asciiTheme="majorHAnsi" w:eastAsia="Georgia" w:hAnsiTheme="majorHAnsi" w:cs="Georgia"/>
          <w:szCs w:val="24"/>
        </w:rPr>
        <w:t>?” and</w:t>
      </w:r>
      <w:r w:rsidR="0098035B">
        <w:rPr>
          <w:rFonts w:asciiTheme="majorHAnsi" w:eastAsia="Georgia" w:hAnsiTheme="majorHAnsi" w:cs="Georgia"/>
          <w:szCs w:val="24"/>
        </w:rPr>
        <w:t xml:space="preserve"> to</w:t>
      </w:r>
      <w:r>
        <w:rPr>
          <w:rFonts w:asciiTheme="majorHAnsi" w:eastAsia="Georgia" w:hAnsiTheme="majorHAnsi" w:cs="Georgia"/>
          <w:szCs w:val="24"/>
        </w:rPr>
        <w:t xml:space="preserve"> illustrate and describe </w:t>
      </w:r>
      <w:r w:rsidR="00535FD3">
        <w:rPr>
          <w:rFonts w:asciiTheme="majorHAnsi" w:eastAsia="Georgia" w:hAnsiTheme="majorHAnsi" w:cs="Georgia"/>
          <w:szCs w:val="24"/>
        </w:rPr>
        <w:t xml:space="preserve">the importance of </w:t>
      </w:r>
      <w:r>
        <w:rPr>
          <w:rFonts w:asciiTheme="majorHAnsi" w:eastAsia="Georgia" w:hAnsiTheme="majorHAnsi" w:cs="Georgia"/>
          <w:szCs w:val="24"/>
        </w:rPr>
        <w:t xml:space="preserve">some of the internationally accepted rights of children.  Students will gather this information from Sources 1A and </w:t>
      </w:r>
      <w:r w:rsidR="0075019E">
        <w:rPr>
          <w:rFonts w:asciiTheme="majorHAnsi" w:eastAsia="Georgia" w:hAnsiTheme="majorHAnsi" w:cs="Georgia"/>
          <w:szCs w:val="24"/>
        </w:rPr>
        <w:t>1</w:t>
      </w:r>
      <w:r>
        <w:rPr>
          <w:rFonts w:asciiTheme="majorHAnsi" w:eastAsia="Georgia" w:hAnsiTheme="majorHAnsi" w:cs="Georgia"/>
          <w:szCs w:val="24"/>
        </w:rPr>
        <w:t>B and through a class discussion about rights</w:t>
      </w:r>
      <w:r w:rsidR="00E86AE3">
        <w:rPr>
          <w:rFonts w:asciiTheme="majorHAnsi" w:eastAsia="Georgia" w:hAnsiTheme="majorHAnsi" w:cs="Georgia"/>
          <w:szCs w:val="24"/>
        </w:rPr>
        <w:t xml:space="preserve"> (Civic Participation)</w:t>
      </w:r>
      <w:r w:rsidR="00644434">
        <w:rPr>
          <w:rFonts w:asciiTheme="majorHAnsi" w:eastAsia="Georgia" w:hAnsiTheme="majorHAnsi" w:cs="Georgia"/>
          <w:szCs w:val="24"/>
        </w:rPr>
        <w:t xml:space="preserve">.  </w:t>
      </w:r>
      <w:r w:rsidR="00114566">
        <w:rPr>
          <w:rFonts w:asciiTheme="majorHAnsi" w:eastAsia="Georgia" w:hAnsiTheme="majorHAnsi" w:cs="Georgia"/>
          <w:szCs w:val="24"/>
        </w:rPr>
        <w:t>To show that</w:t>
      </w:r>
      <w:r w:rsidR="00E86AE3">
        <w:rPr>
          <w:rFonts w:asciiTheme="majorHAnsi" w:eastAsia="Georgia" w:hAnsiTheme="majorHAnsi" w:cs="Georgia"/>
          <w:szCs w:val="24"/>
        </w:rPr>
        <w:t xml:space="preserve"> meaning </w:t>
      </w:r>
      <w:r w:rsidR="00644434">
        <w:rPr>
          <w:rFonts w:asciiTheme="majorHAnsi" w:eastAsia="Georgia" w:hAnsiTheme="majorHAnsi" w:cs="Georgia"/>
          <w:szCs w:val="24"/>
        </w:rPr>
        <w:t>is evident</w:t>
      </w:r>
      <w:r w:rsidR="003D7789">
        <w:rPr>
          <w:rFonts w:asciiTheme="majorHAnsi" w:eastAsia="Georgia" w:hAnsiTheme="majorHAnsi" w:cs="Georgia"/>
          <w:szCs w:val="24"/>
        </w:rPr>
        <w:t xml:space="preserve"> (Gathering, Using, and Interpreting Evidence Practice)</w:t>
      </w:r>
      <w:r w:rsidR="00114566">
        <w:rPr>
          <w:rFonts w:asciiTheme="majorHAnsi" w:eastAsia="Georgia" w:hAnsiTheme="majorHAnsi" w:cs="Georgia"/>
          <w:szCs w:val="24"/>
        </w:rPr>
        <w:t>,</w:t>
      </w:r>
      <w:r w:rsidR="00644434">
        <w:rPr>
          <w:rFonts w:asciiTheme="majorHAnsi" w:eastAsia="Georgia" w:hAnsiTheme="majorHAnsi" w:cs="Georgia"/>
          <w:szCs w:val="24"/>
        </w:rPr>
        <w:t xml:space="preserve"> students</w:t>
      </w:r>
      <w:r w:rsidR="00114566">
        <w:rPr>
          <w:rFonts w:asciiTheme="majorHAnsi" w:eastAsia="Georgia" w:hAnsiTheme="majorHAnsi" w:cs="Georgia"/>
          <w:szCs w:val="24"/>
        </w:rPr>
        <w:t xml:space="preserve"> will</w:t>
      </w:r>
      <w:r w:rsidR="00644434">
        <w:rPr>
          <w:rFonts w:asciiTheme="majorHAnsi" w:eastAsia="Georgia" w:hAnsiTheme="majorHAnsi" w:cs="Georgia"/>
          <w:szCs w:val="24"/>
        </w:rPr>
        <w:t xml:space="preserve"> draw examples illustrating selected children’s rights</w:t>
      </w:r>
      <w:r w:rsidR="0099143E">
        <w:rPr>
          <w:rFonts w:asciiTheme="majorHAnsi" w:eastAsia="Georgia" w:hAnsiTheme="majorHAnsi" w:cs="Georgia"/>
          <w:szCs w:val="24"/>
        </w:rPr>
        <w:t xml:space="preserve"> and explain why the chosen rights are important</w:t>
      </w:r>
      <w:r w:rsidR="007739FA">
        <w:rPr>
          <w:rFonts w:asciiTheme="majorHAnsi" w:eastAsia="Georgia" w:hAnsiTheme="majorHAnsi" w:cs="Georgia"/>
          <w:szCs w:val="24"/>
        </w:rPr>
        <w:t>.</w:t>
      </w:r>
      <w:r w:rsidR="0075019E">
        <w:rPr>
          <w:rFonts w:asciiTheme="majorHAnsi" w:eastAsia="Georgia" w:hAnsiTheme="majorHAnsi" w:cs="Georgia"/>
          <w:szCs w:val="24"/>
        </w:rPr>
        <w:t xml:space="preserve"> </w:t>
      </w:r>
      <w:r w:rsidR="00535FD3">
        <w:rPr>
          <w:rFonts w:asciiTheme="majorHAnsi" w:eastAsia="Georgia" w:hAnsiTheme="majorHAnsi" w:cs="Georgia"/>
          <w:szCs w:val="24"/>
        </w:rPr>
        <w:t xml:space="preserve">The teacher may wish to frame this task for students with an audience and purpose in mind (e.g., </w:t>
      </w:r>
      <w:r w:rsidR="00B04AD4">
        <w:rPr>
          <w:rFonts w:asciiTheme="majorHAnsi" w:eastAsia="Georgia" w:hAnsiTheme="majorHAnsi" w:cs="Georgia"/>
          <w:szCs w:val="24"/>
        </w:rPr>
        <w:t>c</w:t>
      </w:r>
      <w:r w:rsidR="00535FD3">
        <w:rPr>
          <w:rFonts w:asciiTheme="majorHAnsi" w:eastAsia="Georgia" w:hAnsiTheme="majorHAnsi" w:cs="Georgia"/>
          <w:szCs w:val="24"/>
        </w:rPr>
        <w:t>ompilation of student pages into a book to be read by another class in the school).</w:t>
      </w:r>
      <w:r w:rsidR="003D7789">
        <w:rPr>
          <w:rFonts w:asciiTheme="majorHAnsi" w:eastAsia="Georgia" w:hAnsiTheme="majorHAnsi" w:cs="Georgia"/>
          <w:szCs w:val="24"/>
        </w:rPr>
        <w:t xml:space="preserve">  They can also allow students to cut and paste images from a magazine or other source in lieu of drawing.</w:t>
      </w:r>
      <w:r w:rsidR="00535FD3">
        <w:rPr>
          <w:rFonts w:asciiTheme="majorHAnsi" w:eastAsia="Georgia" w:hAnsiTheme="majorHAnsi" w:cs="Georgia"/>
          <w:szCs w:val="24"/>
        </w:rPr>
        <w:t xml:space="preserve"> </w:t>
      </w:r>
      <w:r w:rsidR="003D7789">
        <w:rPr>
          <w:rFonts w:asciiTheme="majorHAnsi" w:eastAsia="Georgia" w:hAnsiTheme="majorHAnsi" w:cs="Georgia"/>
          <w:szCs w:val="24"/>
        </w:rPr>
        <w:t xml:space="preserve"> </w:t>
      </w:r>
      <w:r w:rsidR="00D26E07">
        <w:rPr>
          <w:rFonts w:asciiTheme="majorHAnsi" w:eastAsia="Georgia" w:hAnsiTheme="majorHAnsi" w:cs="Georgia"/>
          <w:szCs w:val="24"/>
        </w:rPr>
        <w:t>These activities will contribute to the summative task by providing students with the opportunity to demonstrate growing background knowledge about children’s rights in order to eventually make claims about how rights are violated or protected when</w:t>
      </w:r>
      <w:r w:rsidR="00114566">
        <w:rPr>
          <w:rFonts w:asciiTheme="majorHAnsi" w:eastAsia="Georgia" w:hAnsiTheme="majorHAnsi" w:cs="Georgia"/>
          <w:szCs w:val="24"/>
        </w:rPr>
        <w:t xml:space="preserve"> asked to consider scenarios presented</w:t>
      </w:r>
      <w:r w:rsidR="00D26E07">
        <w:rPr>
          <w:rFonts w:asciiTheme="majorHAnsi" w:eastAsia="Georgia" w:hAnsiTheme="majorHAnsi" w:cs="Georgia"/>
          <w:szCs w:val="24"/>
        </w:rPr>
        <w:t xml:space="preserve"> in Formative Performance Tasks 2 and 3.</w:t>
      </w:r>
    </w:p>
    <w:p w14:paraId="56FB0B9D" w14:textId="77777777" w:rsidR="0099143E" w:rsidRDefault="0099143E">
      <w:pPr>
        <w:rPr>
          <w:rFonts w:asciiTheme="majorHAnsi" w:eastAsia="Georgia" w:hAnsiTheme="majorHAnsi" w:cs="Georgia"/>
          <w:szCs w:val="24"/>
        </w:rPr>
      </w:pPr>
      <w:r>
        <w:rPr>
          <w:rFonts w:asciiTheme="majorHAnsi" w:eastAsia="Georgia" w:hAnsiTheme="majorHAnsi" w:cs="Georgia"/>
          <w:szCs w:val="24"/>
        </w:rPr>
        <w:br w:type="page"/>
      </w:r>
    </w:p>
    <w:p w14:paraId="77F95BE6" w14:textId="77777777" w:rsidR="0017703F" w:rsidRDefault="0017703F" w:rsidP="005756B9">
      <w:pPr>
        <w:pStyle w:val="Normal1"/>
        <w:outlineLvl w:val="0"/>
        <w:rPr>
          <w:rFonts w:asciiTheme="majorHAnsi" w:eastAsia="Georgia" w:hAnsiTheme="majorHAnsi" w:cs="Georgia"/>
          <w:szCs w:val="24"/>
        </w:rPr>
      </w:pPr>
    </w:p>
    <w:p w14:paraId="34478CE7" w14:textId="77777777" w:rsidR="00D26E07" w:rsidRDefault="00D26E07" w:rsidP="00D26E07">
      <w:pPr>
        <w:pStyle w:val="Normal1"/>
        <w:jc w:val="center"/>
        <w:rPr>
          <w:rFonts w:asciiTheme="majorHAnsi" w:hAnsiTheme="majorHAnsi"/>
          <w:szCs w:val="24"/>
        </w:rPr>
      </w:pPr>
      <w:r>
        <w:rPr>
          <w:rFonts w:asciiTheme="majorHAnsi" w:hAnsiTheme="majorHAnsi"/>
          <w:szCs w:val="24"/>
        </w:rPr>
        <w:t>Children’s Rights Task</w:t>
      </w:r>
    </w:p>
    <w:p w14:paraId="37F5479F" w14:textId="77777777" w:rsidR="00D26E07" w:rsidRDefault="00D26E07" w:rsidP="00D26E07">
      <w:pPr>
        <w:pStyle w:val="Normal1"/>
        <w:rPr>
          <w:rFonts w:asciiTheme="majorHAnsi" w:hAnsiTheme="majorHAnsi"/>
          <w:szCs w:val="24"/>
        </w:rPr>
      </w:pPr>
    </w:p>
    <w:p w14:paraId="57C96019" w14:textId="77777777" w:rsidR="00D26E07" w:rsidRDefault="00D26E07" w:rsidP="00D26E07">
      <w:pPr>
        <w:pStyle w:val="Normal1"/>
        <w:rPr>
          <w:rFonts w:asciiTheme="majorHAnsi" w:hAnsiTheme="majorHAnsi"/>
          <w:szCs w:val="24"/>
        </w:rPr>
      </w:pPr>
      <w:r>
        <w:rPr>
          <w:rFonts w:asciiTheme="majorHAnsi" w:hAnsiTheme="majorHAnsi"/>
          <w:szCs w:val="24"/>
          <w:u w:val="single"/>
        </w:rPr>
        <w:t>Directions – Part 1:</w:t>
      </w:r>
      <w:r>
        <w:rPr>
          <w:rFonts w:asciiTheme="majorHAnsi" w:hAnsiTheme="majorHAnsi"/>
          <w:szCs w:val="24"/>
        </w:rPr>
        <w:t xml:space="preserve">  Think about the book we read, the video we watched, and our class discussion.  Answer the question below, including details and vocabulary words.</w:t>
      </w:r>
    </w:p>
    <w:p w14:paraId="637887E8" w14:textId="77777777" w:rsidR="00D26E07" w:rsidRDefault="00D26E07" w:rsidP="00D26E07">
      <w:pPr>
        <w:pStyle w:val="Normal1"/>
        <w:rPr>
          <w:rFonts w:asciiTheme="majorHAnsi" w:hAnsiTheme="majorHAnsi"/>
          <w:szCs w:val="24"/>
        </w:rPr>
      </w:pPr>
    </w:p>
    <w:p w14:paraId="2202AD8B" w14:textId="77777777" w:rsidR="00D26E07" w:rsidRDefault="00D26E07" w:rsidP="00D26E07">
      <w:pPr>
        <w:pStyle w:val="Normal1"/>
        <w:rPr>
          <w:rFonts w:asciiTheme="majorHAnsi" w:hAnsiTheme="majorHAnsi"/>
          <w:szCs w:val="24"/>
        </w:rPr>
      </w:pPr>
      <w:r>
        <w:rPr>
          <w:rFonts w:asciiTheme="majorHAnsi" w:hAnsiTheme="majorHAnsi"/>
          <w:szCs w:val="24"/>
        </w:rPr>
        <w:t xml:space="preserve">What are </w:t>
      </w:r>
      <w:r>
        <w:rPr>
          <w:rFonts w:asciiTheme="majorHAnsi" w:hAnsiTheme="majorHAnsi"/>
          <w:i/>
          <w:szCs w:val="24"/>
        </w:rPr>
        <w:t>rights</w:t>
      </w:r>
      <w:r>
        <w:rPr>
          <w:rFonts w:asciiTheme="majorHAnsi" w:hAnsiTheme="majorHAnsi"/>
          <w:szCs w:val="24"/>
        </w:rPr>
        <w:t xml:space="preserve">?  </w:t>
      </w:r>
    </w:p>
    <w:p w14:paraId="5BC8744D" w14:textId="77777777" w:rsidR="00D26E07" w:rsidRDefault="00D26E07" w:rsidP="00D26E07">
      <w:pPr>
        <w:pStyle w:val="Normal1"/>
        <w:rPr>
          <w:rFonts w:asciiTheme="majorHAnsi" w:hAnsiTheme="majorHAnsi"/>
          <w:szCs w:val="24"/>
        </w:rPr>
      </w:pPr>
    </w:p>
    <w:p w14:paraId="3422A0C4" w14:textId="77777777" w:rsidR="00D26E07" w:rsidRDefault="00D26E07" w:rsidP="00D26E07">
      <w:pPr>
        <w:pStyle w:val="Normal1"/>
        <w:pBdr>
          <w:top w:val="single" w:sz="12" w:space="1" w:color="auto"/>
          <w:bottom w:val="single" w:sz="12" w:space="1" w:color="auto"/>
        </w:pBdr>
        <w:rPr>
          <w:rFonts w:asciiTheme="majorHAnsi" w:hAnsiTheme="majorHAnsi"/>
          <w:szCs w:val="24"/>
        </w:rPr>
      </w:pPr>
    </w:p>
    <w:p w14:paraId="2F7E3D2C" w14:textId="77777777" w:rsidR="00D26E07" w:rsidRDefault="00D26E07" w:rsidP="00D26E07">
      <w:pPr>
        <w:pStyle w:val="Normal1"/>
        <w:pBdr>
          <w:bottom w:val="single" w:sz="12" w:space="1" w:color="auto"/>
          <w:between w:val="single" w:sz="12" w:space="1" w:color="auto"/>
        </w:pBdr>
        <w:rPr>
          <w:rFonts w:asciiTheme="majorHAnsi" w:hAnsiTheme="majorHAnsi"/>
          <w:szCs w:val="24"/>
        </w:rPr>
      </w:pPr>
    </w:p>
    <w:p w14:paraId="18FD7CC8" w14:textId="77777777" w:rsidR="00D26E07" w:rsidRDefault="00D26E07" w:rsidP="00D26E07">
      <w:pPr>
        <w:pStyle w:val="Normal1"/>
        <w:rPr>
          <w:rFonts w:asciiTheme="majorHAnsi" w:hAnsiTheme="majorHAnsi"/>
          <w:szCs w:val="24"/>
        </w:rPr>
      </w:pPr>
    </w:p>
    <w:p w14:paraId="4FA8B62F" w14:textId="77777777" w:rsidR="00D26E07" w:rsidRDefault="00D26E07" w:rsidP="00D26E07">
      <w:pPr>
        <w:pStyle w:val="Normal1"/>
        <w:rPr>
          <w:rFonts w:asciiTheme="majorHAnsi" w:hAnsiTheme="majorHAnsi"/>
          <w:szCs w:val="24"/>
        </w:rPr>
      </w:pPr>
    </w:p>
    <w:p w14:paraId="16620564" w14:textId="77777777" w:rsidR="00D26E07" w:rsidRDefault="00D26E07" w:rsidP="00D26E07">
      <w:pPr>
        <w:pStyle w:val="Normal1"/>
        <w:rPr>
          <w:rFonts w:asciiTheme="majorHAnsi" w:hAnsiTheme="majorHAnsi"/>
          <w:szCs w:val="24"/>
        </w:rPr>
      </w:pPr>
      <w:r>
        <w:rPr>
          <w:rFonts w:asciiTheme="majorHAnsi" w:hAnsiTheme="majorHAnsi"/>
          <w:szCs w:val="24"/>
          <w:u w:val="single"/>
        </w:rPr>
        <w:t>Directions – Part 2:</w:t>
      </w:r>
      <w:r>
        <w:rPr>
          <w:rFonts w:asciiTheme="majorHAnsi" w:hAnsiTheme="majorHAnsi"/>
          <w:szCs w:val="24"/>
        </w:rPr>
        <w:t xml:space="preserve">  Choose at least 2 of the Rights of Children that we have discussed and read about.  These should be rights that are included in the Convention on the Rights of the Child.  Draw a picture showing each of these rights</w:t>
      </w:r>
      <w:r w:rsidR="00937D63">
        <w:rPr>
          <w:rFonts w:asciiTheme="majorHAnsi" w:hAnsiTheme="majorHAnsi"/>
          <w:szCs w:val="24"/>
        </w:rPr>
        <w:t>, and explain why they are important.</w:t>
      </w:r>
    </w:p>
    <w:p w14:paraId="49757869" w14:textId="77777777" w:rsidR="00D26E07" w:rsidRDefault="00D26E07" w:rsidP="00D26E07">
      <w:pPr>
        <w:pStyle w:val="Normal1"/>
        <w:rPr>
          <w:rFonts w:asciiTheme="majorHAnsi" w:hAnsiTheme="majorHAnsi"/>
          <w:szCs w:val="24"/>
        </w:rPr>
      </w:pPr>
    </w:p>
    <w:p w14:paraId="3A993EFE" w14:textId="77777777" w:rsidR="00D26E07" w:rsidRDefault="00D26E07" w:rsidP="00D26E07">
      <w:pPr>
        <w:pStyle w:val="Normal1"/>
        <w:rPr>
          <w:rFonts w:asciiTheme="majorHAnsi" w:hAnsiTheme="majorHAnsi"/>
          <w:szCs w:val="24"/>
        </w:rPr>
      </w:pPr>
      <w:r>
        <w:rPr>
          <w:rFonts w:asciiTheme="majorHAnsi" w:hAnsiTheme="majorHAnsi"/>
          <w:szCs w:val="24"/>
        </w:rPr>
        <w:t>As I child, I have the right to ________________________________________________.</w:t>
      </w:r>
      <w:r w:rsidR="0099143E">
        <w:rPr>
          <w:rFonts w:asciiTheme="majorHAnsi" w:hAnsiTheme="majorHAnsi"/>
          <w:szCs w:val="24"/>
        </w:rPr>
        <w:t xml:space="preserve">  This righ</w:t>
      </w:r>
      <w:r w:rsidR="008F65B7">
        <w:rPr>
          <w:rFonts w:asciiTheme="majorHAnsi" w:hAnsiTheme="majorHAnsi"/>
          <w:szCs w:val="24"/>
        </w:rPr>
        <w:t>t is</w:t>
      </w:r>
      <w:r w:rsidR="00752B90">
        <w:rPr>
          <w:rFonts w:asciiTheme="majorHAnsi" w:hAnsiTheme="majorHAnsi"/>
          <w:szCs w:val="24"/>
        </w:rPr>
        <w:t xml:space="preserve"> </w:t>
      </w:r>
      <w:r w:rsidR="0099143E">
        <w:rPr>
          <w:rFonts w:asciiTheme="majorHAnsi" w:hAnsiTheme="majorHAnsi"/>
          <w:szCs w:val="24"/>
        </w:rPr>
        <w:t>important because ________________________________________________________________________.</w:t>
      </w:r>
    </w:p>
    <w:p w14:paraId="241270DD" w14:textId="1D92CB71" w:rsidR="00D26E07" w:rsidRDefault="00DB7B03" w:rsidP="00D26E07">
      <w:pPr>
        <w:pStyle w:val="Normal1"/>
        <w:rPr>
          <w:rFonts w:asciiTheme="majorHAnsi" w:hAnsiTheme="majorHAnsi"/>
          <w:szCs w:val="24"/>
        </w:rPr>
      </w:pPr>
      <w:r>
        <w:rPr>
          <w:rFonts w:asciiTheme="majorHAnsi" w:hAnsiTheme="majorHAnsi"/>
          <w:noProof/>
          <w:szCs w:val="24"/>
        </w:rPr>
        <mc:AlternateContent>
          <mc:Choice Requires="wps">
            <w:drawing>
              <wp:anchor distT="0" distB="0" distL="114300" distR="114300" simplePos="0" relativeHeight="251656704" behindDoc="0" locked="0" layoutInCell="1" allowOverlap="1" wp14:anchorId="65A66030" wp14:editId="5BF693D9">
                <wp:simplePos x="0" y="0"/>
                <wp:positionH relativeFrom="column">
                  <wp:posOffset>0</wp:posOffset>
                </wp:positionH>
                <wp:positionV relativeFrom="paragraph">
                  <wp:posOffset>99695</wp:posOffset>
                </wp:positionV>
                <wp:extent cx="6743700" cy="1848485"/>
                <wp:effectExtent l="0" t="0" r="12700" b="1841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848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31873" id="Rectangle 7" o:spid="_x0000_s1026" style="position:absolute;margin-left:0;margin-top:7.85pt;width:531pt;height:14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"/>
            </w:pict>
          </mc:Fallback>
        </mc:AlternateContent>
      </w:r>
    </w:p>
    <w:p w14:paraId="728098E9" w14:textId="77777777" w:rsidR="00D26E07" w:rsidRDefault="00D26E07" w:rsidP="00D26E07">
      <w:pPr>
        <w:pStyle w:val="Normal1"/>
        <w:rPr>
          <w:rFonts w:asciiTheme="majorHAnsi" w:hAnsiTheme="majorHAnsi"/>
          <w:szCs w:val="24"/>
        </w:rPr>
      </w:pPr>
    </w:p>
    <w:p w14:paraId="4A771F8D" w14:textId="77777777" w:rsidR="00D26E07" w:rsidRDefault="00D26E07" w:rsidP="00D26E07">
      <w:pPr>
        <w:pStyle w:val="Normal1"/>
        <w:rPr>
          <w:rFonts w:asciiTheme="majorHAnsi" w:hAnsiTheme="majorHAnsi"/>
          <w:szCs w:val="24"/>
        </w:rPr>
      </w:pPr>
    </w:p>
    <w:p w14:paraId="57023645" w14:textId="77777777" w:rsidR="00D26E07" w:rsidRDefault="00D26E07" w:rsidP="00D26E07">
      <w:pPr>
        <w:pStyle w:val="Normal1"/>
        <w:rPr>
          <w:rFonts w:asciiTheme="majorHAnsi" w:hAnsiTheme="majorHAnsi"/>
          <w:szCs w:val="24"/>
        </w:rPr>
      </w:pPr>
    </w:p>
    <w:p w14:paraId="0AE8CAF0" w14:textId="77777777" w:rsidR="00D26E07" w:rsidRDefault="00D26E07" w:rsidP="00D26E07">
      <w:pPr>
        <w:pStyle w:val="Normal1"/>
        <w:rPr>
          <w:rFonts w:asciiTheme="majorHAnsi" w:hAnsiTheme="majorHAnsi"/>
          <w:szCs w:val="24"/>
        </w:rPr>
      </w:pPr>
    </w:p>
    <w:p w14:paraId="1FBE12CF" w14:textId="77777777" w:rsidR="00D26E07" w:rsidRDefault="00D26E07" w:rsidP="00D26E07">
      <w:pPr>
        <w:pStyle w:val="Normal1"/>
        <w:rPr>
          <w:rFonts w:asciiTheme="majorHAnsi" w:hAnsiTheme="majorHAnsi"/>
          <w:szCs w:val="24"/>
        </w:rPr>
      </w:pPr>
    </w:p>
    <w:p w14:paraId="59E45CD3" w14:textId="77777777" w:rsidR="00D26E07" w:rsidRDefault="00D26E07" w:rsidP="00D26E07">
      <w:pPr>
        <w:pStyle w:val="Normal1"/>
        <w:rPr>
          <w:rFonts w:asciiTheme="majorHAnsi" w:hAnsiTheme="majorHAnsi"/>
          <w:szCs w:val="24"/>
        </w:rPr>
      </w:pPr>
    </w:p>
    <w:p w14:paraId="28C9EB63" w14:textId="77777777" w:rsidR="00D26E07" w:rsidRPr="00D14D7F" w:rsidRDefault="00D26E07" w:rsidP="00D26E07">
      <w:pPr>
        <w:pStyle w:val="Normal1"/>
        <w:rPr>
          <w:rFonts w:asciiTheme="majorHAnsi" w:hAnsiTheme="majorHAnsi"/>
          <w:szCs w:val="24"/>
        </w:rPr>
      </w:pPr>
    </w:p>
    <w:p w14:paraId="6557FB8C" w14:textId="77777777" w:rsidR="00D26E07" w:rsidRDefault="00D26E07" w:rsidP="00D26E07">
      <w:pPr>
        <w:pStyle w:val="Normal1"/>
        <w:rPr>
          <w:rFonts w:asciiTheme="majorHAnsi" w:hAnsiTheme="majorHAnsi"/>
          <w:szCs w:val="24"/>
        </w:rPr>
      </w:pPr>
    </w:p>
    <w:p w14:paraId="7B5A07BE" w14:textId="77777777" w:rsidR="006B0998" w:rsidRDefault="006B0998" w:rsidP="00D26E07">
      <w:pPr>
        <w:pStyle w:val="Normal1"/>
        <w:rPr>
          <w:rFonts w:asciiTheme="majorHAnsi" w:hAnsiTheme="majorHAnsi"/>
          <w:szCs w:val="24"/>
        </w:rPr>
      </w:pPr>
    </w:p>
    <w:p w14:paraId="47E7F4B7" w14:textId="77777777" w:rsidR="006B0998" w:rsidRDefault="006B0998" w:rsidP="00D26E07">
      <w:pPr>
        <w:pStyle w:val="Normal1"/>
        <w:rPr>
          <w:rFonts w:asciiTheme="majorHAnsi" w:hAnsiTheme="majorHAnsi"/>
          <w:szCs w:val="24"/>
        </w:rPr>
      </w:pPr>
    </w:p>
    <w:p w14:paraId="28A3F184" w14:textId="77777777" w:rsidR="00D26E07" w:rsidRDefault="0099143E" w:rsidP="00D26E07">
      <w:pPr>
        <w:pStyle w:val="Normal1"/>
        <w:rPr>
          <w:rFonts w:asciiTheme="majorHAnsi" w:hAnsiTheme="majorHAnsi"/>
          <w:szCs w:val="24"/>
        </w:rPr>
      </w:pPr>
      <w:r>
        <w:rPr>
          <w:rFonts w:asciiTheme="majorHAnsi" w:hAnsiTheme="majorHAnsi"/>
          <w:szCs w:val="24"/>
        </w:rPr>
        <w:t>As a child, I have the right to ________________________________________________.  This right is important because ________________________________________________________________________.</w:t>
      </w:r>
    </w:p>
    <w:p w14:paraId="3475110C" w14:textId="77777777" w:rsidR="006B0998" w:rsidRDefault="006B0998" w:rsidP="00D26E07">
      <w:pPr>
        <w:pStyle w:val="Normal1"/>
        <w:rPr>
          <w:rFonts w:ascii="Garamond" w:hAnsi="Garamond"/>
          <w:sz w:val="22"/>
          <w:szCs w:val="22"/>
        </w:rPr>
      </w:pPr>
    </w:p>
    <w:p w14:paraId="0A1BC6C4" w14:textId="44F8D3EF" w:rsidR="00D26E07" w:rsidRDefault="00DB7B03" w:rsidP="00D26E07">
      <w:pPr>
        <w:pStyle w:val="Normal1"/>
        <w:rPr>
          <w:rFonts w:ascii="Garamond" w:hAnsi="Garamond"/>
          <w:sz w:val="22"/>
          <w:szCs w:val="22"/>
        </w:rPr>
      </w:pPr>
      <w:r>
        <w:rPr>
          <w:rFonts w:ascii="Garamond" w:hAnsi="Garamond"/>
          <w:noProof/>
          <w:sz w:val="22"/>
          <w:szCs w:val="22"/>
        </w:rPr>
        <mc:AlternateContent>
          <mc:Choice Requires="wps">
            <w:drawing>
              <wp:anchor distT="0" distB="0" distL="114300" distR="114300" simplePos="0" relativeHeight="251657728" behindDoc="0" locked="0" layoutInCell="1" allowOverlap="1" wp14:anchorId="3AC4F8D7" wp14:editId="505AC307">
                <wp:simplePos x="0" y="0"/>
                <wp:positionH relativeFrom="column">
                  <wp:posOffset>7620</wp:posOffset>
                </wp:positionH>
                <wp:positionV relativeFrom="paragraph">
                  <wp:posOffset>19685</wp:posOffset>
                </wp:positionV>
                <wp:extent cx="6743700" cy="1848485"/>
                <wp:effectExtent l="0" t="0" r="17780" b="1143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848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FAD6" id="Rectangle 8" o:spid="_x0000_s1026" style="position:absolute;margin-left:.6pt;margin-top:1.55pt;width:531pt;height:14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"/>
            </w:pict>
          </mc:Fallback>
        </mc:AlternateContent>
      </w:r>
    </w:p>
    <w:p w14:paraId="66A4F2AA" w14:textId="77777777" w:rsidR="00D26E07" w:rsidRDefault="00D26E07" w:rsidP="00D26E07">
      <w:pPr>
        <w:pStyle w:val="Normal1"/>
        <w:rPr>
          <w:rFonts w:ascii="Garamond" w:hAnsi="Garamond"/>
          <w:sz w:val="22"/>
          <w:szCs w:val="22"/>
        </w:rPr>
      </w:pPr>
    </w:p>
    <w:p w14:paraId="60FE5D11" w14:textId="77777777" w:rsidR="00D26E07" w:rsidRDefault="00D26E07" w:rsidP="00D26E07">
      <w:pPr>
        <w:pStyle w:val="Normal1"/>
        <w:rPr>
          <w:rFonts w:ascii="Garamond" w:hAnsi="Garamond"/>
          <w:sz w:val="22"/>
          <w:szCs w:val="22"/>
        </w:rPr>
      </w:pPr>
    </w:p>
    <w:p w14:paraId="194531F1" w14:textId="77777777" w:rsidR="00D26E07" w:rsidRDefault="00D26E07" w:rsidP="00D26E07">
      <w:pPr>
        <w:pStyle w:val="Normal1"/>
        <w:rPr>
          <w:rFonts w:ascii="Garamond" w:hAnsi="Garamond"/>
          <w:sz w:val="22"/>
          <w:szCs w:val="22"/>
        </w:rPr>
      </w:pPr>
    </w:p>
    <w:p w14:paraId="0E999916" w14:textId="77777777" w:rsidR="00D26E07" w:rsidRDefault="00D26E07" w:rsidP="00D26E07">
      <w:pPr>
        <w:pStyle w:val="Normal1"/>
        <w:rPr>
          <w:rFonts w:ascii="Garamond" w:hAnsi="Garamond"/>
          <w:sz w:val="22"/>
          <w:szCs w:val="22"/>
        </w:rPr>
      </w:pPr>
    </w:p>
    <w:p w14:paraId="35928CC0" w14:textId="77777777" w:rsidR="00D26E07" w:rsidRDefault="00D26E07" w:rsidP="00D26E07">
      <w:pPr>
        <w:pStyle w:val="Normal1"/>
        <w:rPr>
          <w:rFonts w:ascii="Garamond" w:hAnsi="Garamond"/>
          <w:sz w:val="22"/>
          <w:szCs w:val="22"/>
        </w:rPr>
      </w:pPr>
    </w:p>
    <w:p w14:paraId="522E7E96" w14:textId="77777777" w:rsidR="00D26E07" w:rsidRDefault="00D26E07" w:rsidP="00D26E07">
      <w:pPr>
        <w:pStyle w:val="Normal1"/>
        <w:rPr>
          <w:rFonts w:ascii="Garamond" w:hAnsi="Garamond"/>
          <w:sz w:val="22"/>
          <w:szCs w:val="22"/>
        </w:rPr>
      </w:pPr>
    </w:p>
    <w:p w14:paraId="5CBB1C5A" w14:textId="77777777" w:rsidR="00D26E07" w:rsidRDefault="00D26E07" w:rsidP="00D26E07">
      <w:pPr>
        <w:pStyle w:val="Normal1"/>
        <w:rPr>
          <w:rFonts w:ascii="Garamond" w:hAnsi="Garamond"/>
          <w:sz w:val="22"/>
          <w:szCs w:val="22"/>
        </w:rPr>
      </w:pPr>
    </w:p>
    <w:p w14:paraId="113B9D10" w14:textId="77777777" w:rsidR="00D26E07" w:rsidRDefault="00D26E07" w:rsidP="00D26E07">
      <w:pPr>
        <w:pStyle w:val="Normal1"/>
        <w:rPr>
          <w:rFonts w:ascii="Garamond" w:hAnsi="Garamond"/>
          <w:sz w:val="22"/>
          <w:szCs w:val="22"/>
        </w:rPr>
      </w:pPr>
    </w:p>
    <w:p w14:paraId="370525A9" w14:textId="77777777" w:rsidR="00D26E07" w:rsidRDefault="00D26E07" w:rsidP="00D26E07">
      <w:pPr>
        <w:pStyle w:val="Normal1"/>
        <w:rPr>
          <w:rFonts w:asciiTheme="majorHAnsi" w:hAnsiTheme="majorHAnsi"/>
          <w:szCs w:val="24"/>
        </w:rPr>
      </w:pPr>
    </w:p>
    <w:p w14:paraId="5B829CBC" w14:textId="77777777" w:rsidR="00D26E07" w:rsidRDefault="00D26E07" w:rsidP="00D26E07">
      <w:pPr>
        <w:pStyle w:val="Normal1"/>
        <w:rPr>
          <w:rFonts w:ascii="Garamond" w:hAnsi="Garamond"/>
          <w:sz w:val="22"/>
          <w:szCs w:val="22"/>
        </w:rPr>
      </w:pPr>
    </w:p>
    <w:p w14:paraId="3CC3B80E" w14:textId="77777777" w:rsidR="00D26E07" w:rsidRDefault="00D26E07" w:rsidP="00D26E07">
      <w:pPr>
        <w:pStyle w:val="Normal1"/>
        <w:rPr>
          <w:rFonts w:ascii="Garamond" w:hAnsi="Garamond"/>
          <w:sz w:val="22"/>
          <w:szCs w:val="22"/>
        </w:rPr>
      </w:pPr>
    </w:p>
    <w:p w14:paraId="3B78D02C" w14:textId="77777777" w:rsidR="00D26E07" w:rsidRDefault="00D26E07" w:rsidP="00D26E07">
      <w:pPr>
        <w:pStyle w:val="Normal1"/>
        <w:rPr>
          <w:rFonts w:ascii="Garamond" w:hAnsi="Garamond"/>
          <w:sz w:val="22"/>
          <w:szCs w:val="22"/>
        </w:rPr>
      </w:pPr>
    </w:p>
    <w:p w14:paraId="24D6EEB8" w14:textId="77777777" w:rsidR="00D26E07" w:rsidRDefault="00D26E07" w:rsidP="005756B9">
      <w:pPr>
        <w:pStyle w:val="Normal1"/>
        <w:outlineLvl w:val="0"/>
        <w:rPr>
          <w:rFonts w:asciiTheme="majorHAnsi" w:eastAsia="Georgia" w:hAnsiTheme="majorHAnsi" w:cs="Georgia"/>
          <w:szCs w:val="24"/>
        </w:rPr>
      </w:pPr>
    </w:p>
    <w:p w14:paraId="6490CE4D" w14:textId="77777777" w:rsidR="006B0998" w:rsidRDefault="006B0998" w:rsidP="005756B9">
      <w:pPr>
        <w:pStyle w:val="Normal1"/>
        <w:outlineLvl w:val="0"/>
        <w:rPr>
          <w:rFonts w:asciiTheme="majorHAnsi" w:eastAsia="Georgia" w:hAnsiTheme="majorHAnsi" w:cs="Georgia"/>
          <w:b/>
          <w:szCs w:val="24"/>
        </w:rPr>
      </w:pPr>
    </w:p>
    <w:p w14:paraId="2247486D" w14:textId="77777777" w:rsidR="006B0998" w:rsidRDefault="006B0998" w:rsidP="005756B9">
      <w:pPr>
        <w:pStyle w:val="Normal1"/>
        <w:outlineLvl w:val="0"/>
        <w:rPr>
          <w:rFonts w:asciiTheme="majorHAnsi" w:eastAsia="Georgia" w:hAnsiTheme="majorHAnsi" w:cs="Georgia"/>
          <w:b/>
          <w:szCs w:val="24"/>
        </w:rPr>
      </w:pPr>
    </w:p>
    <w:p w14:paraId="23B23905" w14:textId="77777777" w:rsidR="006B0998" w:rsidRDefault="006B0998" w:rsidP="005756B9">
      <w:pPr>
        <w:pStyle w:val="Normal1"/>
        <w:outlineLvl w:val="0"/>
        <w:rPr>
          <w:rFonts w:asciiTheme="majorHAnsi" w:eastAsia="Georgia" w:hAnsiTheme="majorHAnsi" w:cs="Georgia"/>
          <w:b/>
          <w:szCs w:val="24"/>
        </w:rPr>
      </w:pPr>
    </w:p>
    <w:p w14:paraId="074229DF" w14:textId="77777777" w:rsidR="008833FF" w:rsidRPr="00167C34" w:rsidRDefault="00506AF9" w:rsidP="005756B9">
      <w:pPr>
        <w:pStyle w:val="Normal1"/>
        <w:outlineLvl w:val="0"/>
        <w:rPr>
          <w:rFonts w:asciiTheme="majorHAnsi" w:hAnsiTheme="majorHAnsi"/>
          <w:szCs w:val="24"/>
        </w:rPr>
      </w:pPr>
      <w:r w:rsidRPr="00167C34">
        <w:rPr>
          <w:rFonts w:asciiTheme="majorHAnsi" w:eastAsia="Georgia" w:hAnsiTheme="majorHAnsi" w:cs="Georgia"/>
          <w:b/>
          <w:szCs w:val="24"/>
        </w:rPr>
        <w:lastRenderedPageBreak/>
        <w:t>Featured</w:t>
      </w:r>
      <w:r w:rsidR="00F56D6C" w:rsidRPr="00167C34">
        <w:rPr>
          <w:rFonts w:asciiTheme="majorHAnsi" w:eastAsia="Georgia" w:hAnsiTheme="majorHAnsi" w:cs="Georgia"/>
          <w:b/>
          <w:szCs w:val="24"/>
        </w:rPr>
        <w:t xml:space="preserve"> Sources</w:t>
      </w:r>
    </w:p>
    <w:p w14:paraId="104CF435" w14:textId="77777777" w:rsidR="008B75AF" w:rsidRDefault="008B75AF">
      <w:pPr>
        <w:pStyle w:val="Normal1"/>
        <w:rPr>
          <w:rFonts w:asciiTheme="majorHAnsi" w:eastAsia="Georgia" w:hAnsiTheme="majorHAnsi" w:cs="Georgia"/>
          <w:szCs w:val="24"/>
        </w:rPr>
      </w:pPr>
    </w:p>
    <w:p w14:paraId="73413E76" w14:textId="77777777" w:rsidR="00314496" w:rsidRPr="0017703F" w:rsidRDefault="0017703F" w:rsidP="0017703F">
      <w:pPr>
        <w:pStyle w:val="Normal1"/>
        <w:spacing w:after="200"/>
        <w:rPr>
          <w:rFonts w:asciiTheme="majorHAnsi" w:eastAsia="Georgia" w:hAnsiTheme="majorHAnsi" w:cs="Georgia"/>
        </w:rPr>
      </w:pPr>
      <w:r>
        <w:rPr>
          <w:rFonts w:asciiTheme="majorHAnsi" w:eastAsia="Georgia" w:hAnsiTheme="majorHAnsi" w:cs="Georgia"/>
        </w:rPr>
        <w:t xml:space="preserve">Featured Source 1A is </w:t>
      </w:r>
      <w:r w:rsidR="00314496">
        <w:rPr>
          <w:rFonts w:asciiTheme="majorHAnsi" w:eastAsia="Georgia" w:hAnsiTheme="majorHAnsi" w:cs="Georgia"/>
        </w:rPr>
        <w:t xml:space="preserve">the picture book, </w:t>
      </w:r>
      <w:r w:rsidR="00314496">
        <w:rPr>
          <w:rFonts w:asciiTheme="majorHAnsi" w:eastAsia="Georgia" w:hAnsiTheme="majorHAnsi" w:cs="Georgia"/>
          <w:i/>
        </w:rPr>
        <w:t>I Have the Right to Be a Child</w:t>
      </w:r>
      <w:r>
        <w:rPr>
          <w:rFonts w:asciiTheme="majorHAnsi" w:eastAsia="Georgia" w:hAnsiTheme="majorHAnsi" w:cs="Georgia"/>
        </w:rPr>
        <w:t>.</w:t>
      </w:r>
      <w:r w:rsidR="00314496">
        <w:rPr>
          <w:rFonts w:asciiTheme="majorHAnsi" w:eastAsia="Georgia" w:hAnsiTheme="majorHAnsi" w:cs="Georgia"/>
        </w:rPr>
        <w:t xml:space="preserve"> </w:t>
      </w:r>
      <w:r>
        <w:rPr>
          <w:rFonts w:asciiTheme="majorHAnsi" w:eastAsia="Georgia" w:hAnsiTheme="majorHAnsi" w:cs="Georgia"/>
        </w:rPr>
        <w:t xml:space="preserve"> </w:t>
      </w:r>
      <w:r w:rsidR="00314496">
        <w:rPr>
          <w:rFonts w:asciiTheme="majorHAnsi" w:eastAsia="Georgia" w:hAnsiTheme="majorHAnsi" w:cs="Georgia"/>
        </w:rPr>
        <w:t>Source 1B is a short video produced by UNICEF that features photographs of children from around the world juxtaposed with short phrases and sentences describing the rights of children.  Utilization of these sources (or others like them) will allow students to grapple with the concept of rights and identify some of the internationally recognized rights of children.</w:t>
      </w:r>
    </w:p>
    <w:p w14:paraId="29063153" w14:textId="77777777" w:rsidR="0011057C" w:rsidRDefault="00167C34">
      <w:pPr>
        <w:pStyle w:val="Normal1"/>
        <w:rPr>
          <w:rFonts w:asciiTheme="majorHAnsi" w:eastAsia="Georgia" w:hAnsiTheme="majorHAnsi" w:cs="Georgia"/>
          <w:szCs w:val="24"/>
        </w:rPr>
      </w:pPr>
      <w:r>
        <w:rPr>
          <w:rFonts w:asciiTheme="majorHAnsi" w:eastAsia="Georgia" w:hAnsiTheme="majorHAnsi" w:cs="Georgia"/>
          <w:szCs w:val="24"/>
        </w:rPr>
        <w:t>Featured Source A</w:t>
      </w:r>
      <w:r w:rsidR="0011057C">
        <w:rPr>
          <w:rFonts w:asciiTheme="majorHAnsi" w:eastAsia="Georgia" w:hAnsiTheme="majorHAnsi" w:cs="Georgia"/>
          <w:szCs w:val="24"/>
        </w:rPr>
        <w:t xml:space="preserve">, the </w:t>
      </w:r>
      <w:r w:rsidR="00A30C18">
        <w:rPr>
          <w:rFonts w:asciiTheme="majorHAnsi" w:eastAsia="Georgia" w:hAnsiTheme="majorHAnsi" w:cs="Georgia"/>
          <w:szCs w:val="24"/>
        </w:rPr>
        <w:t>picture book</w:t>
      </w:r>
      <w:r w:rsidR="00937BD1">
        <w:rPr>
          <w:rFonts w:asciiTheme="majorHAnsi" w:eastAsia="Georgia" w:hAnsiTheme="majorHAnsi" w:cs="Georgia"/>
          <w:szCs w:val="24"/>
        </w:rPr>
        <w:t xml:space="preserve"> </w:t>
      </w:r>
      <w:r w:rsidR="00937BD1">
        <w:rPr>
          <w:rFonts w:asciiTheme="majorHAnsi" w:eastAsia="Georgia" w:hAnsiTheme="majorHAnsi" w:cs="Georgia"/>
          <w:i/>
        </w:rPr>
        <w:t>I Have the Right to Be a Child</w:t>
      </w:r>
      <w:r w:rsidR="0011057C">
        <w:rPr>
          <w:rFonts w:asciiTheme="majorHAnsi" w:eastAsia="Georgia" w:hAnsiTheme="majorHAnsi" w:cs="Georgia"/>
          <w:i/>
        </w:rPr>
        <w:t xml:space="preserve">, </w:t>
      </w:r>
      <w:r w:rsidR="0011057C">
        <w:rPr>
          <w:rFonts w:asciiTheme="majorHAnsi" w:eastAsia="Georgia" w:hAnsiTheme="majorHAnsi" w:cs="Georgia"/>
        </w:rPr>
        <w:t>introduces students to some of the specific rights afforded to children by the CRC in language and illustrations that are accessible for third graders</w:t>
      </w:r>
      <w:r w:rsidR="00A30C18">
        <w:rPr>
          <w:rFonts w:asciiTheme="majorHAnsi" w:eastAsia="Georgia" w:hAnsiTheme="majorHAnsi" w:cs="Georgia"/>
          <w:szCs w:val="24"/>
        </w:rPr>
        <w:t xml:space="preserve">.  From the inside cover: </w:t>
      </w:r>
    </w:p>
    <w:p w14:paraId="6D9F0BC0" w14:textId="77777777" w:rsidR="00CD76C3" w:rsidRDefault="00CD76C3">
      <w:pPr>
        <w:pStyle w:val="Normal1"/>
        <w:rPr>
          <w:rFonts w:asciiTheme="majorHAnsi" w:eastAsia="Georgia" w:hAnsiTheme="majorHAnsi" w:cs="Georgia"/>
          <w:szCs w:val="24"/>
        </w:rPr>
      </w:pPr>
    </w:p>
    <w:p w14:paraId="0992B359" w14:textId="77777777" w:rsidR="00B92B7B" w:rsidRDefault="00A30C18">
      <w:pPr>
        <w:pStyle w:val="Normal1"/>
        <w:ind w:left="432"/>
        <w:rPr>
          <w:rFonts w:asciiTheme="majorHAnsi" w:eastAsia="Georgia" w:hAnsiTheme="majorHAnsi" w:cs="Georgia"/>
          <w:szCs w:val="24"/>
        </w:rPr>
      </w:pPr>
      <w:r>
        <w:rPr>
          <w:rFonts w:asciiTheme="majorHAnsi" w:eastAsia="Georgia" w:hAnsiTheme="majorHAnsi" w:cs="Georgia"/>
          <w:szCs w:val="24"/>
        </w:rPr>
        <w:t xml:space="preserve">In this beautifully illustrated book a young child describes what it means to have rights – from the right to food, water, and shelter, to the right to go to school, to be free from violence, to breathe clean air, and more.  These rights belong to every child on the planet, whether they are ‘black or white, small or big, rich or poor, born here or somewhere else.  And it is of the greatest importance that we all respect these rights.  </w:t>
      </w:r>
    </w:p>
    <w:p w14:paraId="5BF714B4" w14:textId="77777777" w:rsidR="00CD76C3" w:rsidRDefault="00CD76C3">
      <w:pPr>
        <w:pStyle w:val="Normal1"/>
        <w:ind w:left="432"/>
        <w:rPr>
          <w:rFonts w:asciiTheme="majorHAnsi" w:eastAsia="Georgia" w:hAnsiTheme="majorHAnsi" w:cs="Georgia"/>
          <w:szCs w:val="24"/>
        </w:rPr>
      </w:pPr>
    </w:p>
    <w:p w14:paraId="30E22026" w14:textId="77777777" w:rsidR="00937BD1" w:rsidRDefault="00A30C18">
      <w:pPr>
        <w:pStyle w:val="Normal1"/>
        <w:rPr>
          <w:rFonts w:asciiTheme="majorHAnsi" w:eastAsia="Georgia" w:hAnsiTheme="majorHAnsi" w:cs="Georgia"/>
          <w:szCs w:val="24"/>
        </w:rPr>
      </w:pPr>
      <w:r>
        <w:rPr>
          <w:rFonts w:asciiTheme="majorHAnsi" w:eastAsia="Georgia" w:hAnsiTheme="majorHAnsi" w:cs="Georgia"/>
          <w:szCs w:val="24"/>
        </w:rPr>
        <w:t xml:space="preserve">This book introduces readers to the concept of human rights, specifically the rights of children as put forth in the United Nations Convention on the Rights of the Child.  </w:t>
      </w:r>
      <w:r w:rsidR="00E07800">
        <w:rPr>
          <w:rFonts w:asciiTheme="majorHAnsi" w:eastAsia="Georgia" w:hAnsiTheme="majorHAnsi" w:cs="Georgia"/>
          <w:szCs w:val="24"/>
        </w:rPr>
        <w:t xml:space="preserve">The teacher may wish to use this book, or parts of </w:t>
      </w:r>
      <w:r w:rsidR="0011057C">
        <w:rPr>
          <w:rFonts w:asciiTheme="majorHAnsi" w:eastAsia="Georgia" w:hAnsiTheme="majorHAnsi" w:cs="Georgia"/>
          <w:szCs w:val="24"/>
        </w:rPr>
        <w:t>it</w:t>
      </w:r>
      <w:r w:rsidR="00E07800">
        <w:rPr>
          <w:rFonts w:asciiTheme="majorHAnsi" w:eastAsia="Georgia" w:hAnsiTheme="majorHAnsi" w:cs="Georgia"/>
          <w:szCs w:val="24"/>
        </w:rPr>
        <w:t xml:space="preserve">, to launch a class discussion about what it means to have </w:t>
      </w:r>
      <w:r w:rsidR="00E07800">
        <w:rPr>
          <w:rFonts w:asciiTheme="majorHAnsi" w:eastAsia="Georgia" w:hAnsiTheme="majorHAnsi" w:cs="Georgia"/>
          <w:i/>
          <w:szCs w:val="24"/>
        </w:rPr>
        <w:t>rights</w:t>
      </w:r>
      <w:r w:rsidR="00E07800">
        <w:rPr>
          <w:rFonts w:asciiTheme="majorHAnsi" w:eastAsia="Georgia" w:hAnsiTheme="majorHAnsi" w:cs="Georgia"/>
          <w:szCs w:val="24"/>
        </w:rPr>
        <w:t xml:space="preserve">.  After previewing the book, the teacher may wish to select excerpts and specific pages to read aloud to highlight some of the rights of children, or </w:t>
      </w:r>
      <w:r w:rsidR="00127D00">
        <w:rPr>
          <w:rFonts w:asciiTheme="majorHAnsi" w:eastAsia="Georgia" w:hAnsiTheme="majorHAnsi" w:cs="Georgia"/>
          <w:szCs w:val="24"/>
        </w:rPr>
        <w:t xml:space="preserve">may </w:t>
      </w:r>
      <w:r w:rsidR="00E07800">
        <w:rPr>
          <w:rFonts w:asciiTheme="majorHAnsi" w:eastAsia="Georgia" w:hAnsiTheme="majorHAnsi" w:cs="Georgia"/>
          <w:szCs w:val="24"/>
        </w:rPr>
        <w:t>choose to expose children to the book in its entirety.</w:t>
      </w:r>
      <w:r w:rsidR="0043459C">
        <w:rPr>
          <w:rFonts w:asciiTheme="majorHAnsi" w:eastAsia="Georgia" w:hAnsiTheme="majorHAnsi" w:cs="Georgia"/>
          <w:szCs w:val="24"/>
        </w:rPr>
        <w:t xml:space="preserve">  Students should be given the opportunity in partners or small groups to discuss the text and grapple with the notion of </w:t>
      </w:r>
      <w:r w:rsidR="0043459C">
        <w:rPr>
          <w:rFonts w:asciiTheme="majorHAnsi" w:eastAsia="Georgia" w:hAnsiTheme="majorHAnsi" w:cs="Georgia"/>
          <w:i/>
          <w:szCs w:val="24"/>
        </w:rPr>
        <w:t>rights</w:t>
      </w:r>
      <w:r w:rsidR="0043459C">
        <w:rPr>
          <w:rFonts w:asciiTheme="majorHAnsi" w:eastAsia="Georgia" w:hAnsiTheme="majorHAnsi" w:cs="Georgia"/>
          <w:szCs w:val="24"/>
        </w:rPr>
        <w:t xml:space="preserve"> </w:t>
      </w:r>
      <w:r w:rsidR="00CD76C3">
        <w:rPr>
          <w:rFonts w:asciiTheme="majorHAnsi" w:eastAsia="Georgia" w:hAnsiTheme="majorHAnsi" w:cs="Georgia"/>
          <w:szCs w:val="24"/>
        </w:rPr>
        <w:t xml:space="preserve">and how rights often need to be </w:t>
      </w:r>
      <w:r w:rsidR="0043459C">
        <w:rPr>
          <w:rFonts w:asciiTheme="majorHAnsi" w:eastAsia="Georgia" w:hAnsiTheme="majorHAnsi" w:cs="Georgia"/>
          <w:szCs w:val="24"/>
        </w:rPr>
        <w:t xml:space="preserve">protected in order to be extended to all peoples.  Pages 13-16 offer an opportunity for students to connect this concept to </w:t>
      </w:r>
      <w:r w:rsidR="0011057C">
        <w:rPr>
          <w:rFonts w:asciiTheme="majorHAnsi" w:eastAsia="Georgia" w:hAnsiTheme="majorHAnsi" w:cs="Georgia"/>
          <w:szCs w:val="24"/>
        </w:rPr>
        <w:t xml:space="preserve">their </w:t>
      </w:r>
      <w:r w:rsidR="0043459C">
        <w:rPr>
          <w:rFonts w:asciiTheme="majorHAnsi" w:eastAsia="Georgia" w:hAnsiTheme="majorHAnsi" w:cs="Georgia"/>
          <w:szCs w:val="24"/>
        </w:rPr>
        <w:t xml:space="preserve">background knowledge about fairness and struggles of diverse people.  After sufficient discussion, students </w:t>
      </w:r>
      <w:r w:rsidR="0011057C">
        <w:rPr>
          <w:rFonts w:asciiTheme="majorHAnsi" w:eastAsia="Georgia" w:hAnsiTheme="majorHAnsi" w:cs="Georgia"/>
          <w:szCs w:val="24"/>
        </w:rPr>
        <w:t>should</w:t>
      </w:r>
      <w:r w:rsidR="0043459C">
        <w:rPr>
          <w:rFonts w:asciiTheme="majorHAnsi" w:eastAsia="Georgia" w:hAnsiTheme="majorHAnsi" w:cs="Georgia"/>
          <w:szCs w:val="24"/>
        </w:rPr>
        <w:t xml:space="preserve"> engage in Formative Performance Task 1 using details from the text to construct their written response to Part 1 and their illustrations in Part 2.</w:t>
      </w:r>
      <w:r w:rsidR="00E07800">
        <w:rPr>
          <w:rFonts w:asciiTheme="majorHAnsi" w:eastAsia="Georgia" w:hAnsiTheme="majorHAnsi" w:cs="Georgia"/>
          <w:szCs w:val="24"/>
        </w:rPr>
        <w:t xml:space="preserve"> </w:t>
      </w:r>
    </w:p>
    <w:p w14:paraId="6DF814B7" w14:textId="77777777" w:rsidR="00937BD1" w:rsidRDefault="00937BD1">
      <w:pPr>
        <w:pStyle w:val="Normal1"/>
        <w:rPr>
          <w:rFonts w:asciiTheme="majorHAnsi" w:eastAsia="Georgia" w:hAnsiTheme="majorHAnsi" w:cs="Georgia"/>
          <w:szCs w:val="24"/>
        </w:rPr>
      </w:pPr>
    </w:p>
    <w:p w14:paraId="613F922F" w14:textId="77777777" w:rsidR="00AC79B5" w:rsidRDefault="00937BD1">
      <w:pPr>
        <w:pStyle w:val="Normal1"/>
        <w:rPr>
          <w:rFonts w:asciiTheme="majorHAnsi" w:eastAsia="Georgia" w:hAnsiTheme="majorHAnsi" w:cs="Georgia"/>
          <w:szCs w:val="24"/>
        </w:rPr>
      </w:pPr>
      <w:r>
        <w:rPr>
          <w:rFonts w:asciiTheme="majorHAnsi" w:eastAsia="Georgia" w:hAnsiTheme="majorHAnsi" w:cs="Georgia"/>
          <w:szCs w:val="24"/>
        </w:rPr>
        <w:t xml:space="preserve">The book also </w:t>
      </w:r>
      <w:r w:rsidR="00E07800">
        <w:rPr>
          <w:rFonts w:asciiTheme="majorHAnsi" w:eastAsia="Georgia" w:hAnsiTheme="majorHAnsi" w:cs="Georgia"/>
          <w:szCs w:val="24"/>
        </w:rPr>
        <w:t>will be helpful in scaffolding Formative Performance Task 2 if page 12 (on a child’s right to education), pages 13-16 (on equal treatment of girls/boys,</w:t>
      </w:r>
      <w:r w:rsidR="00C52895">
        <w:rPr>
          <w:rFonts w:asciiTheme="majorHAnsi" w:eastAsia="Georgia" w:hAnsiTheme="majorHAnsi" w:cs="Georgia"/>
          <w:szCs w:val="24"/>
        </w:rPr>
        <w:t xml:space="preserve"> and</w:t>
      </w:r>
      <w:r w:rsidR="00E07800">
        <w:rPr>
          <w:rFonts w:asciiTheme="majorHAnsi" w:eastAsia="Georgia" w:hAnsiTheme="majorHAnsi" w:cs="Georgia"/>
          <w:szCs w:val="24"/>
        </w:rPr>
        <w:t xml:space="preserve"> diverse people</w:t>
      </w:r>
      <w:r w:rsidR="00C52895">
        <w:rPr>
          <w:rFonts w:asciiTheme="majorHAnsi" w:eastAsia="Georgia" w:hAnsiTheme="majorHAnsi" w:cs="Georgia"/>
          <w:szCs w:val="24"/>
        </w:rPr>
        <w:t>s</w:t>
      </w:r>
      <w:r w:rsidR="00E07800">
        <w:rPr>
          <w:rFonts w:asciiTheme="majorHAnsi" w:eastAsia="Georgia" w:hAnsiTheme="majorHAnsi" w:cs="Georgia"/>
          <w:szCs w:val="24"/>
        </w:rPr>
        <w:t xml:space="preserve">), and pages 21-22 (on a child’s right to education and freedom from exploitive labor practices) are included in the excerpts chosen to be read aloud.  The teacher may also wish to show </w:t>
      </w:r>
      <w:r w:rsidR="00D26E07">
        <w:rPr>
          <w:rFonts w:asciiTheme="majorHAnsi" w:eastAsia="Georgia" w:hAnsiTheme="majorHAnsi" w:cs="Georgia"/>
          <w:szCs w:val="24"/>
        </w:rPr>
        <w:t xml:space="preserve">students </w:t>
      </w:r>
      <w:r w:rsidR="00E07800">
        <w:rPr>
          <w:rFonts w:asciiTheme="majorHAnsi" w:eastAsia="Georgia" w:hAnsiTheme="majorHAnsi" w:cs="Georgia"/>
          <w:szCs w:val="24"/>
        </w:rPr>
        <w:t>the short</w:t>
      </w:r>
      <w:r>
        <w:rPr>
          <w:rFonts w:asciiTheme="majorHAnsi" w:eastAsia="Georgia" w:hAnsiTheme="majorHAnsi" w:cs="Georgia"/>
          <w:szCs w:val="24"/>
        </w:rPr>
        <w:t>,</w:t>
      </w:r>
      <w:r w:rsidR="00E07800">
        <w:rPr>
          <w:rFonts w:asciiTheme="majorHAnsi" w:eastAsia="Georgia" w:hAnsiTheme="majorHAnsi" w:cs="Georgia"/>
          <w:szCs w:val="24"/>
        </w:rPr>
        <w:t xml:space="preserve"> online video trailer featuring this book</w:t>
      </w:r>
      <w:r w:rsidR="00D26E07">
        <w:rPr>
          <w:rFonts w:asciiTheme="majorHAnsi" w:eastAsia="Georgia" w:hAnsiTheme="majorHAnsi" w:cs="Georgia"/>
          <w:szCs w:val="24"/>
        </w:rPr>
        <w:t xml:space="preserve"> as it</w:t>
      </w:r>
      <w:r w:rsidR="00E07800">
        <w:rPr>
          <w:rFonts w:asciiTheme="majorHAnsi" w:eastAsia="Georgia" w:hAnsiTheme="majorHAnsi" w:cs="Georgia"/>
          <w:szCs w:val="24"/>
        </w:rPr>
        <w:t xml:space="preserve"> features a young girl reading the book aloud and a short commentary at the end.     </w:t>
      </w:r>
      <w:r w:rsidR="00644434">
        <w:rPr>
          <w:rFonts w:asciiTheme="majorHAnsi" w:eastAsia="Georgia" w:hAnsiTheme="majorHAnsi" w:cs="Georgia"/>
          <w:szCs w:val="24"/>
        </w:rPr>
        <w:t xml:space="preserve"> </w:t>
      </w:r>
      <w:r w:rsidR="00F56D6C" w:rsidRPr="00167C34">
        <w:rPr>
          <w:rFonts w:asciiTheme="majorHAnsi" w:eastAsia="Georgia" w:hAnsiTheme="majorHAnsi" w:cs="Georgia"/>
          <w:szCs w:val="24"/>
        </w:rPr>
        <w:t xml:space="preserve"> </w:t>
      </w:r>
    </w:p>
    <w:p w14:paraId="5ED80FE1" w14:textId="77777777" w:rsidR="00A30C18" w:rsidRDefault="00A30C18">
      <w:pPr>
        <w:pStyle w:val="Normal1"/>
        <w:rPr>
          <w:rFonts w:asciiTheme="majorHAnsi" w:eastAsia="Georgia" w:hAnsiTheme="majorHAnsi" w:cs="Georgia"/>
          <w:szCs w:val="24"/>
        </w:rPr>
      </w:pPr>
    </w:p>
    <w:p w14:paraId="21E61FC7" w14:textId="77777777" w:rsidR="00091794" w:rsidRPr="002A33E7" w:rsidRDefault="00A30C18" w:rsidP="002A33E7">
      <w:pPr>
        <w:pStyle w:val="Normal1"/>
        <w:rPr>
          <w:rFonts w:asciiTheme="majorHAnsi" w:eastAsia="Georgia" w:hAnsiTheme="majorHAnsi" w:cs="Georgia"/>
          <w:szCs w:val="24"/>
        </w:rPr>
      </w:pPr>
      <w:r>
        <w:rPr>
          <w:rFonts w:asciiTheme="majorHAnsi" w:eastAsia="Georgia" w:hAnsiTheme="majorHAnsi" w:cs="Georgia"/>
          <w:szCs w:val="24"/>
        </w:rPr>
        <w:t>Featured Source B</w:t>
      </w:r>
      <w:r w:rsidR="007739FA">
        <w:rPr>
          <w:rFonts w:asciiTheme="majorHAnsi" w:eastAsia="Georgia" w:hAnsiTheme="majorHAnsi" w:cs="Georgia"/>
          <w:szCs w:val="24"/>
        </w:rPr>
        <w:t xml:space="preserve"> is a video produced by UNICEF.  This video highlights the importance of children’s rights as documented in the Convention on the Rights of the Child.  Photographs from children around the world are displayed in a slideshow with written captions.  </w:t>
      </w:r>
      <w:r w:rsidR="00B04AD4">
        <w:rPr>
          <w:rFonts w:asciiTheme="majorHAnsi" w:eastAsia="Georgia" w:hAnsiTheme="majorHAnsi" w:cs="Georgia"/>
          <w:szCs w:val="24"/>
        </w:rPr>
        <w:t>Teachers should have</w:t>
      </w:r>
      <w:r w:rsidR="00AD001E">
        <w:rPr>
          <w:rFonts w:asciiTheme="majorHAnsi" w:eastAsia="Georgia" w:hAnsiTheme="majorHAnsi" w:cs="Georgia"/>
          <w:szCs w:val="24"/>
        </w:rPr>
        <w:t xml:space="preserve"> the class watch this video three times.  The first time through, students can watch the video with attention to the images.  The second time, </w:t>
      </w:r>
      <w:r w:rsidR="007739FA">
        <w:rPr>
          <w:rFonts w:asciiTheme="majorHAnsi" w:eastAsia="Georgia" w:hAnsiTheme="majorHAnsi" w:cs="Georgia"/>
          <w:szCs w:val="24"/>
        </w:rPr>
        <w:t>teacher</w:t>
      </w:r>
      <w:r w:rsidR="00B04AD4">
        <w:rPr>
          <w:rFonts w:asciiTheme="majorHAnsi" w:eastAsia="Georgia" w:hAnsiTheme="majorHAnsi" w:cs="Georgia"/>
          <w:szCs w:val="24"/>
        </w:rPr>
        <w:t>s</w:t>
      </w:r>
      <w:r w:rsidR="007739FA">
        <w:rPr>
          <w:rFonts w:asciiTheme="majorHAnsi" w:eastAsia="Georgia" w:hAnsiTheme="majorHAnsi" w:cs="Georgia"/>
          <w:szCs w:val="24"/>
        </w:rPr>
        <w:t xml:space="preserve"> may choose to read the captions aloud to the class as they </w:t>
      </w:r>
      <w:r w:rsidR="00C52895">
        <w:rPr>
          <w:rFonts w:asciiTheme="majorHAnsi" w:eastAsia="Georgia" w:hAnsiTheme="majorHAnsi" w:cs="Georgia"/>
          <w:szCs w:val="24"/>
        </w:rPr>
        <w:t xml:space="preserve">are displayed on the screen and </w:t>
      </w:r>
      <w:r w:rsidR="007739FA">
        <w:rPr>
          <w:rFonts w:asciiTheme="majorHAnsi" w:eastAsia="Georgia" w:hAnsiTheme="majorHAnsi" w:cs="Georgia"/>
          <w:szCs w:val="24"/>
        </w:rPr>
        <w:t>pause the video at various points to discuss vocabulary related to human rights.</w:t>
      </w:r>
      <w:r w:rsidR="00C623A6">
        <w:rPr>
          <w:rFonts w:asciiTheme="majorHAnsi" w:eastAsia="Georgia" w:hAnsiTheme="majorHAnsi" w:cs="Georgia"/>
          <w:szCs w:val="24"/>
        </w:rPr>
        <w:t xml:space="preserve">  This discussion of vocabulary can include specific attention to the words, </w:t>
      </w:r>
      <w:r w:rsidR="00C623A6">
        <w:rPr>
          <w:rFonts w:asciiTheme="majorHAnsi" w:eastAsia="Georgia" w:hAnsiTheme="majorHAnsi" w:cs="Georgia"/>
          <w:i/>
          <w:szCs w:val="24"/>
        </w:rPr>
        <w:t>inalienable</w:t>
      </w:r>
      <w:r w:rsidR="00C623A6">
        <w:rPr>
          <w:rFonts w:asciiTheme="majorHAnsi" w:eastAsia="Georgia" w:hAnsiTheme="majorHAnsi" w:cs="Georgia"/>
          <w:szCs w:val="24"/>
        </w:rPr>
        <w:t xml:space="preserve"> (students will encounter this word again in fourth grade while studying the Declaration of Independence), </w:t>
      </w:r>
      <w:r w:rsidR="00C623A6">
        <w:rPr>
          <w:rFonts w:asciiTheme="majorHAnsi" w:eastAsia="Georgia" w:hAnsiTheme="majorHAnsi" w:cs="Georgia"/>
          <w:i/>
          <w:szCs w:val="24"/>
        </w:rPr>
        <w:t>guarantee</w:t>
      </w:r>
      <w:r w:rsidR="00C623A6">
        <w:rPr>
          <w:rFonts w:asciiTheme="majorHAnsi" w:eastAsia="Georgia" w:hAnsiTheme="majorHAnsi" w:cs="Georgia"/>
          <w:szCs w:val="24"/>
        </w:rPr>
        <w:t>, and</w:t>
      </w:r>
      <w:r w:rsidR="00C623A6">
        <w:rPr>
          <w:rFonts w:asciiTheme="majorHAnsi" w:eastAsia="Georgia" w:hAnsiTheme="majorHAnsi" w:cs="Georgia"/>
          <w:i/>
          <w:szCs w:val="24"/>
        </w:rPr>
        <w:t xml:space="preserve"> ensure</w:t>
      </w:r>
      <w:r w:rsidR="00C623A6">
        <w:rPr>
          <w:rFonts w:asciiTheme="majorHAnsi" w:eastAsia="Georgia" w:hAnsiTheme="majorHAnsi" w:cs="Georgia"/>
          <w:szCs w:val="24"/>
        </w:rPr>
        <w:t>.</w:t>
      </w:r>
      <w:r w:rsidR="002A33E7">
        <w:rPr>
          <w:rFonts w:asciiTheme="majorHAnsi" w:eastAsia="Georgia" w:hAnsiTheme="majorHAnsi" w:cs="Georgia"/>
          <w:szCs w:val="24"/>
        </w:rPr>
        <w:t xml:space="preserve">  Teachers are encouraged to employ a range of academic vocabulary pedagogical strategies in teaching these words.</w:t>
      </w:r>
      <w:r w:rsidR="00C623A6">
        <w:rPr>
          <w:rFonts w:asciiTheme="majorHAnsi" w:eastAsia="Georgia" w:hAnsiTheme="majorHAnsi" w:cs="Georgia"/>
          <w:szCs w:val="24"/>
        </w:rPr>
        <w:t xml:space="preserve">  While other words in the video may be unfamiliar to students (such as </w:t>
      </w:r>
      <w:r w:rsidR="00C623A6">
        <w:rPr>
          <w:rFonts w:asciiTheme="majorHAnsi" w:eastAsia="Georgia" w:hAnsiTheme="majorHAnsi" w:cs="Georgia"/>
          <w:i/>
          <w:szCs w:val="24"/>
        </w:rPr>
        <w:t>enshrined</w:t>
      </w:r>
      <w:r w:rsidR="00C623A6">
        <w:rPr>
          <w:rFonts w:asciiTheme="majorHAnsi" w:eastAsia="Georgia" w:hAnsiTheme="majorHAnsi" w:cs="Georgia"/>
          <w:szCs w:val="24"/>
        </w:rPr>
        <w:t>), it is suggested that discussion focus on these three words in particular</w:t>
      </w:r>
      <w:r w:rsidR="002A33E7">
        <w:rPr>
          <w:rFonts w:asciiTheme="majorHAnsi" w:eastAsia="Georgia" w:hAnsiTheme="majorHAnsi" w:cs="Georgia"/>
          <w:szCs w:val="24"/>
        </w:rPr>
        <w:t>,</w:t>
      </w:r>
      <w:r w:rsidR="00C623A6">
        <w:rPr>
          <w:rFonts w:asciiTheme="majorHAnsi" w:eastAsia="Georgia" w:hAnsiTheme="majorHAnsi" w:cs="Georgia"/>
          <w:szCs w:val="24"/>
        </w:rPr>
        <w:t xml:space="preserve"> because they will be especially helpful for students to understand and use in their own writing </w:t>
      </w:r>
      <w:r w:rsidR="00C623A6">
        <w:rPr>
          <w:rFonts w:asciiTheme="majorHAnsi" w:eastAsia="Georgia" w:hAnsiTheme="majorHAnsi" w:cs="Georgia"/>
          <w:szCs w:val="24"/>
        </w:rPr>
        <w:lastRenderedPageBreak/>
        <w:t xml:space="preserve">about the Children’s Rights topic.  </w:t>
      </w:r>
      <w:r w:rsidR="00AD001E">
        <w:rPr>
          <w:rFonts w:asciiTheme="majorHAnsi" w:eastAsia="Georgia" w:hAnsiTheme="majorHAnsi" w:cs="Georgia"/>
          <w:szCs w:val="24"/>
        </w:rPr>
        <w:t>The final time</w:t>
      </w:r>
      <w:r w:rsidR="00C623A6">
        <w:rPr>
          <w:rFonts w:asciiTheme="majorHAnsi" w:eastAsia="Georgia" w:hAnsiTheme="majorHAnsi" w:cs="Georgia"/>
          <w:szCs w:val="24"/>
        </w:rPr>
        <w:t xml:space="preserve"> watching the video</w:t>
      </w:r>
      <w:r w:rsidR="00AD001E">
        <w:rPr>
          <w:rFonts w:asciiTheme="majorHAnsi" w:eastAsia="Georgia" w:hAnsiTheme="majorHAnsi" w:cs="Georgia"/>
          <w:szCs w:val="24"/>
        </w:rPr>
        <w:t>, students can be asked to name various rights that they see displayed in the images</w:t>
      </w:r>
      <w:r w:rsidR="00C623A6">
        <w:rPr>
          <w:rFonts w:asciiTheme="majorHAnsi" w:eastAsia="Georgia" w:hAnsiTheme="majorHAnsi" w:cs="Georgia"/>
          <w:szCs w:val="24"/>
        </w:rPr>
        <w:t xml:space="preserve"> or take notes</w:t>
      </w:r>
      <w:r w:rsidR="002A33E7">
        <w:rPr>
          <w:rFonts w:asciiTheme="majorHAnsi" w:eastAsia="Georgia" w:hAnsiTheme="majorHAnsi" w:cs="Georgia"/>
          <w:szCs w:val="24"/>
        </w:rPr>
        <w:t xml:space="preserve"> for a purpose</w:t>
      </w:r>
      <w:r w:rsidR="00C623A6">
        <w:rPr>
          <w:rFonts w:asciiTheme="majorHAnsi" w:eastAsia="Georgia" w:hAnsiTheme="majorHAnsi" w:cs="Georgia"/>
          <w:szCs w:val="24"/>
        </w:rPr>
        <w:t xml:space="preserve"> on a graphic organizer</w:t>
      </w:r>
      <w:r w:rsidR="00AD001E">
        <w:rPr>
          <w:rFonts w:asciiTheme="majorHAnsi" w:eastAsia="Georgia" w:hAnsiTheme="majorHAnsi" w:cs="Georgia"/>
          <w:szCs w:val="24"/>
        </w:rPr>
        <w:t>.</w:t>
      </w:r>
    </w:p>
    <w:p w14:paraId="145DE47F" w14:textId="77777777" w:rsidR="009759AC" w:rsidRDefault="009759AC" w:rsidP="00E919C7">
      <w:pPr>
        <w:pStyle w:val="Normal1"/>
        <w:rPr>
          <w:rFonts w:ascii="Garamond" w:hAnsi="Garamond"/>
          <w:sz w:val="22"/>
          <w:szCs w:val="22"/>
        </w:rPr>
      </w:pP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167C34" w:rsidRPr="000473AF" w14:paraId="45EC0944" w14:textId="77777777" w:rsidTr="00167C34">
        <w:trPr>
          <w:trHeight w:val="380"/>
        </w:trPr>
        <w:tc>
          <w:tcPr>
            <w:tcW w:w="2725" w:type="dxa"/>
            <w:shd w:val="clear" w:color="auto" w:fill="262626"/>
            <w:vAlign w:val="center"/>
          </w:tcPr>
          <w:p w14:paraId="71138F63" w14:textId="77777777" w:rsidR="00167C34" w:rsidRPr="000473AF" w:rsidRDefault="00167C34" w:rsidP="00167C34">
            <w:pPr>
              <w:pStyle w:val="Normal1"/>
              <w:rPr>
                <w:rFonts w:asciiTheme="majorHAnsi" w:hAnsiTheme="majorHAnsi"/>
                <w:szCs w:val="24"/>
              </w:rPr>
            </w:pPr>
            <w:r>
              <w:rPr>
                <w:rFonts w:asciiTheme="majorHAnsi" w:eastAsia="Georgia" w:hAnsiTheme="majorHAnsi" w:cs="Georgia"/>
                <w:b/>
                <w:color w:val="FFFFFF"/>
                <w:szCs w:val="24"/>
              </w:rPr>
              <w:t xml:space="preserve">Supporting Question 1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sidR="00AA2437">
              <w:rPr>
                <w:rFonts w:asciiTheme="majorHAnsi" w:eastAsia="Georgia" w:hAnsiTheme="majorHAnsi" w:cs="Georgia"/>
                <w:b/>
                <w:color w:val="FFFFFF"/>
                <w:szCs w:val="24"/>
              </w:rPr>
              <w:t xml:space="preserve"> A </w:t>
            </w:r>
          </w:p>
        </w:tc>
        <w:tc>
          <w:tcPr>
            <w:tcW w:w="8291" w:type="dxa"/>
            <w:shd w:val="clear" w:color="auto" w:fill="auto"/>
            <w:vAlign w:val="center"/>
          </w:tcPr>
          <w:p w14:paraId="1670AC19" w14:textId="77777777" w:rsidR="00407759" w:rsidRDefault="00407759" w:rsidP="00407759">
            <w:pPr>
              <w:pStyle w:val="Normal1"/>
              <w:spacing w:after="100"/>
              <w:contextualSpacing/>
              <w:rPr>
                <w:rFonts w:asciiTheme="majorHAnsi" w:eastAsia="Georgia" w:hAnsiTheme="majorHAnsi" w:cs="Georgia"/>
              </w:rPr>
            </w:pPr>
            <w:r>
              <w:rPr>
                <w:rFonts w:asciiTheme="majorHAnsi" w:eastAsia="Georgia" w:hAnsiTheme="majorHAnsi" w:cs="Georgia"/>
              </w:rPr>
              <w:t xml:space="preserve">Serres, Alain.  </w:t>
            </w:r>
            <w:r>
              <w:rPr>
                <w:rFonts w:asciiTheme="majorHAnsi" w:eastAsia="Georgia" w:hAnsiTheme="majorHAnsi" w:cs="Georgia"/>
                <w:i/>
              </w:rPr>
              <w:t>I Have the Right to Be a Child</w:t>
            </w:r>
            <w:r>
              <w:rPr>
                <w:rFonts w:asciiTheme="majorHAnsi" w:eastAsia="Georgia" w:hAnsiTheme="majorHAnsi" w:cs="Georgia"/>
              </w:rPr>
              <w:t>.  Toronto: House of Anansi Press, 2009.  Print.</w:t>
            </w:r>
          </w:p>
          <w:p w14:paraId="7B86FA8B" w14:textId="77777777" w:rsidR="00407759" w:rsidRDefault="00407759" w:rsidP="00407759">
            <w:pPr>
              <w:pStyle w:val="Normal1"/>
              <w:spacing w:after="100"/>
              <w:contextualSpacing/>
              <w:rPr>
                <w:rFonts w:asciiTheme="majorHAnsi" w:eastAsia="Georgia" w:hAnsiTheme="majorHAnsi" w:cs="Georgia"/>
                <w:sz w:val="18"/>
                <w:szCs w:val="18"/>
              </w:rPr>
            </w:pPr>
            <w:r w:rsidRPr="00407759">
              <w:rPr>
                <w:rFonts w:asciiTheme="majorHAnsi" w:eastAsia="Georgia" w:hAnsiTheme="majorHAnsi" w:cs="Georgia"/>
                <w:sz w:val="18"/>
                <w:szCs w:val="18"/>
              </w:rPr>
              <w:t>(ISBN-13: 978-1554981496)</w:t>
            </w:r>
          </w:p>
          <w:p w14:paraId="0446A0EF" w14:textId="77777777" w:rsidR="00407759" w:rsidRDefault="00407759" w:rsidP="00407759">
            <w:pPr>
              <w:pStyle w:val="Normal1"/>
              <w:spacing w:after="100"/>
              <w:contextualSpacing/>
              <w:rPr>
                <w:rFonts w:asciiTheme="majorHAnsi" w:eastAsia="Georgia" w:hAnsiTheme="majorHAnsi" w:cs="Georgia"/>
                <w:sz w:val="18"/>
                <w:szCs w:val="18"/>
              </w:rPr>
            </w:pPr>
          </w:p>
          <w:p w14:paraId="24989CCF" w14:textId="77777777" w:rsidR="00167C34" w:rsidRDefault="00A30C18" w:rsidP="00A30C18">
            <w:pPr>
              <w:pStyle w:val="Normal1"/>
              <w:spacing w:after="100"/>
              <w:contextualSpacing/>
              <w:rPr>
                <w:rFonts w:asciiTheme="majorHAnsi" w:eastAsia="Georgia" w:hAnsiTheme="majorHAnsi" w:cs="Georgia"/>
                <w:sz w:val="18"/>
                <w:szCs w:val="18"/>
              </w:rPr>
            </w:pPr>
            <w:r>
              <w:rPr>
                <w:rFonts w:asciiTheme="majorHAnsi" w:eastAsia="Georgia" w:hAnsiTheme="majorHAnsi" w:cs="Georgia"/>
                <w:sz w:val="18"/>
                <w:szCs w:val="18"/>
              </w:rPr>
              <w:t xml:space="preserve">A short trailer video featuring parts of this book can be found at: </w:t>
            </w:r>
            <w:hyperlink r:id="rId13" w:history="1">
              <w:r w:rsidRPr="00BF34FF">
                <w:rPr>
                  <w:rStyle w:val="Hyperlink"/>
                  <w:rFonts w:asciiTheme="majorHAnsi" w:eastAsia="Georgia" w:hAnsiTheme="majorHAnsi" w:cs="Georgia"/>
                  <w:sz w:val="18"/>
                  <w:szCs w:val="18"/>
                </w:rPr>
                <w:t>http://www.youtube.com/watch?v=PclSfAugvws</w:t>
              </w:r>
            </w:hyperlink>
          </w:p>
          <w:p w14:paraId="0DC47C95" w14:textId="77777777" w:rsidR="00A30C18" w:rsidRPr="00AA2437" w:rsidRDefault="00A30C18" w:rsidP="00A30C18">
            <w:pPr>
              <w:pStyle w:val="Normal1"/>
              <w:spacing w:after="100"/>
              <w:contextualSpacing/>
              <w:rPr>
                <w:rFonts w:asciiTheme="majorHAnsi" w:hAnsiTheme="majorHAnsi"/>
                <w:szCs w:val="24"/>
              </w:rPr>
            </w:pPr>
          </w:p>
        </w:tc>
      </w:tr>
    </w:tbl>
    <w:p w14:paraId="0B2C44D5" w14:textId="77777777" w:rsidR="00167C34" w:rsidRPr="004D57C8" w:rsidRDefault="00167C34" w:rsidP="00E919C7">
      <w:pPr>
        <w:pStyle w:val="Normal1"/>
        <w:rPr>
          <w:rFonts w:ascii="Garamond" w:hAnsi="Garamond"/>
          <w:sz w:val="22"/>
          <w:szCs w:val="22"/>
        </w:rPr>
      </w:pPr>
    </w:p>
    <w:p w14:paraId="3C594BA9" w14:textId="77777777" w:rsidR="00D70412" w:rsidRPr="004D57C8" w:rsidRDefault="00D70412" w:rsidP="00E919C7">
      <w:pPr>
        <w:pStyle w:val="Normal1"/>
        <w:rPr>
          <w:rFonts w:ascii="Garamond" w:eastAsia="Georgia" w:hAnsi="Garamond" w:cs="Georgia"/>
          <w:sz w:val="22"/>
          <w:szCs w:val="22"/>
        </w:rPr>
      </w:pPr>
    </w:p>
    <w:p w14:paraId="48B879A5" w14:textId="77777777" w:rsidR="00E919C7" w:rsidRPr="004D57C8" w:rsidRDefault="00A30C18" w:rsidP="00E919C7">
      <w:pPr>
        <w:pStyle w:val="Normal1"/>
        <w:rPr>
          <w:rFonts w:ascii="Garamond" w:hAnsi="Garamond"/>
          <w:sz w:val="22"/>
          <w:szCs w:val="22"/>
        </w:rPr>
      </w:pPr>
      <w:r>
        <w:rPr>
          <w:rFonts w:ascii="Garamond" w:eastAsia="Georgia" w:hAnsi="Garamond" w:cs="Georgia"/>
          <w:sz w:val="22"/>
          <w:szCs w:val="22"/>
        </w:rPr>
        <w:tab/>
      </w:r>
      <w:r>
        <w:rPr>
          <w:rFonts w:ascii="Garamond" w:eastAsia="Georgia" w:hAnsi="Garamond" w:cs="Georgia"/>
          <w:sz w:val="22"/>
          <w:szCs w:val="22"/>
        </w:rPr>
        <w:tab/>
      </w:r>
      <w:r>
        <w:rPr>
          <w:rFonts w:ascii="Garamond" w:eastAsia="Georgia" w:hAnsi="Garamond" w:cs="Georgia"/>
          <w:sz w:val="22"/>
          <w:szCs w:val="22"/>
        </w:rPr>
        <w:tab/>
      </w:r>
      <w:r>
        <w:rPr>
          <w:rFonts w:ascii="Garamond" w:eastAsia="Georgia" w:hAnsi="Garamond" w:cs="Georgia"/>
          <w:sz w:val="22"/>
          <w:szCs w:val="22"/>
        </w:rPr>
        <w:tab/>
        <w:t xml:space="preserve">     </w:t>
      </w:r>
      <w:r>
        <w:rPr>
          <w:rFonts w:ascii="Garamond" w:eastAsia="Georgia" w:hAnsi="Garamond" w:cs="Georgia"/>
          <w:sz w:val="22"/>
          <w:szCs w:val="22"/>
        </w:rPr>
        <w:tab/>
      </w:r>
    </w:p>
    <w:p w14:paraId="681F9451" w14:textId="77777777" w:rsidR="006B726F" w:rsidRPr="007739FA" w:rsidRDefault="00E919C7" w:rsidP="007739FA">
      <w:pPr>
        <w:pStyle w:val="Normal1"/>
        <w:rPr>
          <w:rFonts w:ascii="Garamond" w:eastAsia="Georgia" w:hAnsi="Garamond" w:cs="Georgia"/>
          <w:sz w:val="22"/>
          <w:szCs w:val="22"/>
        </w:rPr>
      </w:pPr>
      <w:r w:rsidRPr="004D57C8">
        <w:rPr>
          <w:rFonts w:ascii="Garamond" w:eastAsia="Georgia" w:hAnsi="Garamond" w:cs="Georgia"/>
          <w:sz w:val="22"/>
          <w:szCs w:val="22"/>
        </w:rPr>
        <w:tab/>
      </w:r>
      <w:r w:rsidRPr="004D57C8">
        <w:rPr>
          <w:rFonts w:ascii="Garamond" w:eastAsia="Georgia" w:hAnsi="Garamond" w:cs="Georgia"/>
          <w:sz w:val="22"/>
          <w:szCs w:val="22"/>
        </w:rPr>
        <w:tab/>
        <w:t xml:space="preserve">    </w:t>
      </w:r>
      <w:r w:rsidRPr="004D57C8">
        <w:rPr>
          <w:rFonts w:ascii="Garamond" w:eastAsia="Georgia" w:hAnsi="Garamond" w:cs="Georgia"/>
          <w:sz w:val="22"/>
          <w:szCs w:val="22"/>
        </w:rPr>
        <w:tab/>
      </w: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AA2437" w:rsidRPr="000473AF" w14:paraId="3874B5C1" w14:textId="77777777" w:rsidTr="00AA2437">
        <w:trPr>
          <w:trHeight w:val="380"/>
        </w:trPr>
        <w:tc>
          <w:tcPr>
            <w:tcW w:w="2725" w:type="dxa"/>
            <w:shd w:val="clear" w:color="auto" w:fill="262626"/>
            <w:vAlign w:val="center"/>
          </w:tcPr>
          <w:p w14:paraId="1E89DE6A" w14:textId="77777777" w:rsidR="00AA2437" w:rsidRPr="007739FA" w:rsidRDefault="00AA2437" w:rsidP="00AA2437">
            <w:pPr>
              <w:pStyle w:val="Normal1"/>
              <w:rPr>
                <w:rFonts w:asciiTheme="majorHAnsi" w:hAnsiTheme="majorHAnsi"/>
                <w:b/>
                <w:szCs w:val="24"/>
              </w:rPr>
            </w:pPr>
            <w:r w:rsidRPr="007739FA">
              <w:rPr>
                <w:rFonts w:asciiTheme="majorHAnsi" w:eastAsia="Georgia" w:hAnsiTheme="majorHAnsi" w:cs="Georgia"/>
                <w:b/>
                <w:color w:val="FFFFFF"/>
                <w:szCs w:val="24"/>
              </w:rPr>
              <w:t>Supporting Question 1 Featured Source</w:t>
            </w:r>
            <w:r w:rsidR="00161078" w:rsidRPr="007739FA">
              <w:rPr>
                <w:rFonts w:asciiTheme="majorHAnsi" w:eastAsia="Georgia" w:hAnsiTheme="majorHAnsi" w:cs="Georgia"/>
                <w:b/>
                <w:color w:val="FFFFFF"/>
                <w:szCs w:val="24"/>
              </w:rPr>
              <w:t xml:space="preserve"> </w:t>
            </w:r>
            <w:r w:rsidRPr="007739FA">
              <w:rPr>
                <w:rFonts w:asciiTheme="majorHAnsi" w:eastAsia="Georgia" w:hAnsiTheme="majorHAnsi" w:cs="Georgia"/>
                <w:b/>
                <w:color w:val="FFFFFF"/>
                <w:szCs w:val="24"/>
              </w:rPr>
              <w:t>B</w:t>
            </w:r>
          </w:p>
        </w:tc>
        <w:tc>
          <w:tcPr>
            <w:tcW w:w="8291" w:type="dxa"/>
            <w:shd w:val="clear" w:color="auto" w:fill="auto"/>
            <w:vAlign w:val="center"/>
          </w:tcPr>
          <w:p w14:paraId="2A264D12" w14:textId="77777777" w:rsidR="0043459C" w:rsidRPr="0017703F" w:rsidRDefault="00A30C18" w:rsidP="00AA2437">
            <w:pPr>
              <w:pStyle w:val="Normal1"/>
              <w:rPr>
                <w:rFonts w:asciiTheme="majorHAnsi" w:eastAsia="Georgia" w:hAnsiTheme="majorHAnsi" w:cs="Georgia"/>
                <w:szCs w:val="24"/>
              </w:rPr>
            </w:pPr>
            <w:r>
              <w:rPr>
                <w:rFonts w:asciiTheme="majorHAnsi" w:eastAsia="Georgia" w:hAnsiTheme="majorHAnsi" w:cs="Georgia"/>
                <w:szCs w:val="24"/>
              </w:rPr>
              <w:t>“For Every Child” Video produced by UNICEF</w:t>
            </w:r>
          </w:p>
          <w:p w14:paraId="1A6766BC" w14:textId="77777777" w:rsidR="00A30C18" w:rsidRDefault="0015196B" w:rsidP="00AA2437">
            <w:pPr>
              <w:pStyle w:val="Normal1"/>
              <w:rPr>
                <w:rFonts w:asciiTheme="majorHAnsi" w:eastAsia="Arial" w:hAnsiTheme="majorHAnsi" w:cs="Arial"/>
                <w:b/>
                <w:color w:val="auto"/>
                <w:szCs w:val="24"/>
              </w:rPr>
            </w:pPr>
            <w:hyperlink r:id="rId14" w:history="1">
              <w:r w:rsidR="0017703F" w:rsidRPr="008B5DA9">
                <w:rPr>
                  <w:rStyle w:val="Hyperlink"/>
                  <w:rFonts w:asciiTheme="majorHAnsi" w:eastAsia="Arial" w:hAnsiTheme="majorHAnsi" w:cs="Arial"/>
                  <w:b/>
                  <w:szCs w:val="24"/>
                </w:rPr>
                <w:t>https://www.youtube.com/watch?v=Mmy9MpwyKnQ</w:t>
              </w:r>
            </w:hyperlink>
            <w:r w:rsidR="0017703F">
              <w:rPr>
                <w:rFonts w:asciiTheme="majorHAnsi" w:eastAsia="Arial" w:hAnsiTheme="majorHAnsi" w:cs="Arial"/>
                <w:b/>
                <w:color w:val="auto"/>
                <w:szCs w:val="24"/>
              </w:rPr>
              <w:t xml:space="preserve"> </w:t>
            </w:r>
          </w:p>
          <w:p w14:paraId="0BDD00CF" w14:textId="77777777" w:rsidR="007739FA" w:rsidRPr="00AA2437" w:rsidRDefault="007739FA" w:rsidP="00AA2437">
            <w:pPr>
              <w:pStyle w:val="Normal1"/>
              <w:rPr>
                <w:rFonts w:asciiTheme="majorHAnsi" w:eastAsia="Arial" w:hAnsiTheme="majorHAnsi" w:cs="Arial"/>
                <w:b/>
                <w:color w:val="auto"/>
                <w:szCs w:val="24"/>
              </w:rPr>
            </w:pPr>
          </w:p>
        </w:tc>
      </w:tr>
    </w:tbl>
    <w:p w14:paraId="706D7B90" w14:textId="77777777" w:rsidR="00E23390" w:rsidRDefault="00E23390" w:rsidP="00AA2437">
      <w:pPr>
        <w:pStyle w:val="Normal1"/>
        <w:spacing w:after="200"/>
        <w:contextualSpacing/>
        <w:rPr>
          <w:rFonts w:asciiTheme="majorHAnsi" w:eastAsia="Georgia" w:hAnsiTheme="majorHAnsi" w:cs="Georgia"/>
          <w:szCs w:val="24"/>
        </w:rPr>
        <w:sectPr w:rsidR="00E23390" w:rsidSect="00E23390">
          <w:pgSz w:w="12240" w:h="15840"/>
          <w:pgMar w:top="720" w:right="720" w:bottom="720" w:left="720" w:header="720" w:footer="720" w:gutter="0"/>
          <w:cols w:space="720"/>
        </w:sectPr>
      </w:pPr>
    </w:p>
    <w:p w14:paraId="332A23F9" w14:textId="77777777" w:rsidR="00AA2437" w:rsidRPr="000473AF" w:rsidRDefault="00AA2437" w:rsidP="00AA2437">
      <w:pPr>
        <w:pStyle w:val="Normal1"/>
        <w:spacing w:after="200"/>
        <w:contextualSpacing/>
        <w:rPr>
          <w:rFonts w:asciiTheme="majorHAnsi" w:eastAsia="Georgia" w:hAnsiTheme="majorHAnsi" w:cs="Georgia"/>
          <w:szCs w:val="24"/>
        </w:rPr>
      </w:pPr>
    </w:p>
    <w:tbl>
      <w:tblPr>
        <w:tblStyle w:val="a9"/>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A2437" w:rsidRPr="000473AF" w14:paraId="4F919F49" w14:textId="77777777" w:rsidTr="00AA2437">
        <w:tc>
          <w:tcPr>
            <w:tcW w:w="10800" w:type="dxa"/>
            <w:shd w:val="clear" w:color="auto" w:fill="003366"/>
            <w:vAlign w:val="center"/>
          </w:tcPr>
          <w:p w14:paraId="72B2C738" w14:textId="77777777" w:rsidR="00AA2437" w:rsidRPr="000473AF" w:rsidRDefault="00AA2437" w:rsidP="00AA2437">
            <w:pPr>
              <w:pStyle w:val="Normal1"/>
              <w:spacing w:before="60" w:after="60"/>
              <w:jc w:val="center"/>
              <w:rPr>
                <w:rFonts w:asciiTheme="majorHAnsi" w:hAnsiTheme="majorHAnsi"/>
                <w:szCs w:val="24"/>
              </w:rPr>
            </w:pPr>
            <w:r>
              <w:rPr>
                <w:rFonts w:asciiTheme="majorHAnsi" w:eastAsia="Georgia" w:hAnsiTheme="majorHAnsi" w:cs="Georgia"/>
                <w:b/>
                <w:color w:val="FFFFFF"/>
                <w:szCs w:val="24"/>
              </w:rPr>
              <w:t xml:space="preserve">Formative Performance Task </w:t>
            </w:r>
            <w:r w:rsidRPr="000473AF">
              <w:rPr>
                <w:rFonts w:asciiTheme="majorHAnsi" w:eastAsia="Georgia" w:hAnsiTheme="majorHAnsi" w:cs="Georgia"/>
                <w:b/>
                <w:color w:val="FFFFFF"/>
                <w:szCs w:val="24"/>
              </w:rPr>
              <w:t>2</w:t>
            </w:r>
          </w:p>
        </w:tc>
      </w:tr>
    </w:tbl>
    <w:p w14:paraId="20989BBF" w14:textId="77777777" w:rsidR="00AA2437" w:rsidRPr="000473AF" w:rsidRDefault="00AA2437" w:rsidP="00AA2437">
      <w:pPr>
        <w:pStyle w:val="Normal1"/>
        <w:rPr>
          <w:rFonts w:asciiTheme="majorHAnsi" w:hAnsiTheme="majorHAnsi"/>
          <w:szCs w:val="24"/>
        </w:rPr>
      </w:pPr>
    </w:p>
    <w:tbl>
      <w:tblPr>
        <w:tblStyle w:val="aa"/>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AA2437" w:rsidRPr="000473AF" w14:paraId="73A80553" w14:textId="77777777" w:rsidTr="00AA2437">
        <w:tc>
          <w:tcPr>
            <w:tcW w:w="2101" w:type="dxa"/>
            <w:shd w:val="clear" w:color="auto" w:fill="003366"/>
            <w:vAlign w:val="center"/>
          </w:tcPr>
          <w:p w14:paraId="199BBB44"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b/>
                <w:color w:val="FFFFFF"/>
                <w:szCs w:val="24"/>
              </w:rPr>
              <w:t>Supporting Quest</w:t>
            </w:r>
            <w:r>
              <w:rPr>
                <w:rFonts w:asciiTheme="majorHAnsi" w:eastAsia="Georgia" w:hAnsiTheme="majorHAnsi" w:cs="Georgia"/>
                <w:b/>
                <w:color w:val="FFFFFF"/>
                <w:szCs w:val="24"/>
              </w:rPr>
              <w:t xml:space="preserve">ion </w:t>
            </w:r>
            <w:r w:rsidRPr="000473AF">
              <w:rPr>
                <w:rFonts w:asciiTheme="majorHAnsi" w:eastAsia="Georgia" w:hAnsiTheme="majorHAnsi" w:cs="Georgia"/>
                <w:b/>
                <w:color w:val="FFFFFF"/>
                <w:szCs w:val="24"/>
              </w:rPr>
              <w:t>2</w:t>
            </w:r>
          </w:p>
        </w:tc>
        <w:tc>
          <w:tcPr>
            <w:tcW w:w="864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066BE11F" w14:textId="77777777" w:rsidR="00AA2437" w:rsidRPr="00161078" w:rsidRDefault="00A81DD0" w:rsidP="00AA2437">
            <w:pPr>
              <w:pStyle w:val="Normal1"/>
              <w:widowControl w:val="0"/>
              <w:spacing w:line="276" w:lineRule="auto"/>
              <w:rPr>
                <w:rFonts w:asciiTheme="majorHAnsi" w:hAnsiTheme="majorHAnsi"/>
                <w:szCs w:val="24"/>
              </w:rPr>
            </w:pPr>
            <w:r>
              <w:rPr>
                <w:rFonts w:asciiTheme="majorHAnsi" w:eastAsia="Arial" w:hAnsiTheme="majorHAnsi" w:cs="Arial"/>
                <w:szCs w:val="24"/>
              </w:rPr>
              <w:t>W</w:t>
            </w:r>
            <w:r w:rsidR="00AD001E">
              <w:rPr>
                <w:rFonts w:asciiTheme="majorHAnsi" w:eastAsia="Arial" w:hAnsiTheme="majorHAnsi" w:cs="Arial"/>
                <w:szCs w:val="24"/>
              </w:rPr>
              <w:t xml:space="preserve">hy </w:t>
            </w:r>
            <w:r w:rsidR="00AB2548">
              <w:rPr>
                <w:rFonts w:asciiTheme="majorHAnsi" w:eastAsia="Arial" w:hAnsiTheme="majorHAnsi" w:cs="Arial"/>
                <w:szCs w:val="24"/>
              </w:rPr>
              <w:t>are children’s rights violated in some places?</w:t>
            </w:r>
          </w:p>
        </w:tc>
      </w:tr>
      <w:tr w:rsidR="00AA2437" w:rsidRPr="000473AF" w14:paraId="5DF293C1" w14:textId="77777777" w:rsidTr="00AA2437">
        <w:tc>
          <w:tcPr>
            <w:tcW w:w="2101" w:type="dxa"/>
            <w:shd w:val="clear" w:color="auto" w:fill="F2F2F2"/>
            <w:vAlign w:val="center"/>
          </w:tcPr>
          <w:p w14:paraId="0FE141A8"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szCs w:val="24"/>
              </w:rPr>
              <w:t>Formative Performance Task</w:t>
            </w:r>
          </w:p>
        </w:tc>
        <w:tc>
          <w:tcPr>
            <w:tcW w:w="8640" w:type="dxa"/>
            <w:vAlign w:val="center"/>
          </w:tcPr>
          <w:p w14:paraId="4FA0914A" w14:textId="77777777" w:rsidR="00AB2548" w:rsidRPr="00A17C53" w:rsidRDefault="00A17C53" w:rsidP="00A17C53">
            <w:r w:rsidRPr="008D5EE2">
              <w:rPr>
                <w:rFonts w:asciiTheme="majorHAnsi" w:eastAsia="Arial" w:hAnsiTheme="majorHAnsi" w:cs="Arial"/>
              </w:rPr>
              <w:t>Us</w:t>
            </w:r>
            <w:r>
              <w:rPr>
                <w:rFonts w:asciiTheme="majorHAnsi" w:eastAsia="Arial" w:hAnsiTheme="majorHAnsi" w:cs="Arial"/>
              </w:rPr>
              <w:t>e evidence from text and statistics to write and support claims about how some children’s rights are violated around the world</w:t>
            </w:r>
          </w:p>
        </w:tc>
      </w:tr>
      <w:tr w:rsidR="00AA2437" w:rsidRPr="000473AF" w14:paraId="126912B8" w14:textId="77777777" w:rsidTr="00AA2437">
        <w:tc>
          <w:tcPr>
            <w:tcW w:w="2101" w:type="dxa"/>
            <w:shd w:val="clear" w:color="auto" w:fill="F2F2F2"/>
            <w:vAlign w:val="center"/>
          </w:tcPr>
          <w:p w14:paraId="3E1B4514"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szCs w:val="24"/>
              </w:rPr>
              <w:t>Featured Source(s)</w:t>
            </w:r>
          </w:p>
        </w:tc>
        <w:tc>
          <w:tcPr>
            <w:tcW w:w="8640" w:type="dxa"/>
            <w:vAlign w:val="center"/>
          </w:tcPr>
          <w:p w14:paraId="3735F4AC" w14:textId="77777777" w:rsidR="00AA2437" w:rsidRPr="00D14D7F" w:rsidRDefault="00AA2437" w:rsidP="00AA2437">
            <w:pPr>
              <w:pStyle w:val="Normal1"/>
              <w:contextualSpacing/>
              <w:rPr>
                <w:rFonts w:asciiTheme="majorHAnsi" w:eastAsia="Georgia" w:hAnsiTheme="majorHAnsi" w:cs="Georgia"/>
              </w:rPr>
            </w:pPr>
            <w:r w:rsidRPr="00161078">
              <w:rPr>
                <w:rFonts w:asciiTheme="majorHAnsi" w:eastAsia="Georgia" w:hAnsiTheme="majorHAnsi" w:cs="Georgia"/>
                <w:b/>
                <w:szCs w:val="24"/>
              </w:rPr>
              <w:t>Source A:</w:t>
            </w:r>
            <w:r w:rsidRPr="00161078">
              <w:rPr>
                <w:rFonts w:asciiTheme="majorHAnsi" w:eastAsia="Georgia" w:hAnsiTheme="majorHAnsi" w:cs="Georgia"/>
                <w:szCs w:val="24"/>
              </w:rPr>
              <w:t xml:space="preserve"> </w:t>
            </w:r>
            <w:r w:rsidR="00AB2548">
              <w:rPr>
                <w:rFonts w:asciiTheme="majorHAnsi" w:eastAsia="Georgia" w:hAnsiTheme="majorHAnsi" w:cs="Georgia"/>
              </w:rPr>
              <w:t xml:space="preserve">Upadhyay, Ritu.  “Hard at Work.”  </w:t>
            </w:r>
            <w:r w:rsidR="00AB2548">
              <w:rPr>
                <w:rFonts w:asciiTheme="majorHAnsi" w:eastAsia="Georgia" w:hAnsiTheme="majorHAnsi" w:cs="Georgia"/>
                <w:i/>
              </w:rPr>
              <w:t>Time for Kids</w:t>
            </w:r>
            <w:r w:rsidR="00AB2548">
              <w:rPr>
                <w:rFonts w:asciiTheme="majorHAnsi" w:eastAsia="Georgia" w:hAnsiTheme="majorHAnsi" w:cs="Georgia"/>
              </w:rPr>
              <w:t>, World Report Edition.  January 24, 2003.</w:t>
            </w:r>
          </w:p>
          <w:p w14:paraId="2BF82D3F" w14:textId="77777777" w:rsidR="00AB2548" w:rsidRDefault="00AA2437" w:rsidP="00FB72F1">
            <w:pPr>
              <w:pStyle w:val="Normal1"/>
              <w:contextualSpacing/>
              <w:rPr>
                <w:rFonts w:asciiTheme="majorHAnsi" w:eastAsia="Georgia" w:hAnsiTheme="majorHAnsi" w:cs="Georgia"/>
              </w:rPr>
            </w:pPr>
            <w:r w:rsidRPr="00161078">
              <w:rPr>
                <w:rFonts w:asciiTheme="majorHAnsi" w:eastAsia="Georgia" w:hAnsiTheme="majorHAnsi" w:cs="Georgia"/>
                <w:b/>
                <w:szCs w:val="24"/>
              </w:rPr>
              <w:t>Source B:</w:t>
            </w:r>
            <w:r w:rsidRPr="00161078">
              <w:rPr>
                <w:rFonts w:asciiTheme="majorHAnsi" w:eastAsia="Georgia" w:hAnsiTheme="majorHAnsi" w:cs="Georgia"/>
                <w:i/>
                <w:szCs w:val="24"/>
              </w:rPr>
              <w:t xml:space="preserve"> </w:t>
            </w:r>
            <w:r w:rsidR="00AB2548">
              <w:rPr>
                <w:rFonts w:asciiTheme="majorHAnsi" w:eastAsia="Georgia" w:hAnsiTheme="majorHAnsi" w:cs="Georgia"/>
              </w:rPr>
              <w:t xml:space="preserve">“UNICEF and You.  A Focus on Girls’ Education.”  </w:t>
            </w:r>
            <w:r w:rsidR="00AB2548">
              <w:rPr>
                <w:rFonts w:asciiTheme="majorHAnsi" w:eastAsia="Georgia" w:hAnsiTheme="majorHAnsi" w:cs="Georgia"/>
                <w:i/>
              </w:rPr>
              <w:t>TFK Extra!  Supplement to Time for Kids.</w:t>
            </w:r>
            <w:r w:rsidR="00AB2548">
              <w:rPr>
                <w:rFonts w:asciiTheme="majorHAnsi" w:eastAsia="Georgia" w:hAnsiTheme="majorHAnsi" w:cs="Georgia"/>
              </w:rPr>
              <w:t xml:space="preserve">  Fall, 2004.</w:t>
            </w:r>
          </w:p>
          <w:p w14:paraId="6AEC9DA7" w14:textId="77777777" w:rsidR="00176D15" w:rsidRPr="00176D15" w:rsidRDefault="00176D15" w:rsidP="00FB72F1">
            <w:pPr>
              <w:pStyle w:val="Normal1"/>
              <w:contextualSpacing/>
              <w:rPr>
                <w:rFonts w:asciiTheme="majorHAnsi" w:eastAsia="Georgia" w:hAnsiTheme="majorHAnsi" w:cs="Georgia"/>
              </w:rPr>
            </w:pPr>
          </w:p>
        </w:tc>
      </w:tr>
      <w:tr w:rsidR="00AA2437" w:rsidRPr="000473AF" w14:paraId="3B08148D" w14:textId="77777777" w:rsidTr="00AA2437">
        <w:tc>
          <w:tcPr>
            <w:tcW w:w="2101" w:type="dxa"/>
            <w:shd w:val="clear" w:color="auto" w:fill="BFBFBF"/>
            <w:vAlign w:val="center"/>
          </w:tcPr>
          <w:p w14:paraId="63FFEAD8"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szCs w:val="24"/>
              </w:rPr>
              <w:t>Conceptual Understandings</w:t>
            </w:r>
          </w:p>
        </w:tc>
        <w:tc>
          <w:tcPr>
            <w:tcW w:w="8640" w:type="dxa"/>
            <w:vAlign w:val="center"/>
          </w:tcPr>
          <w:p w14:paraId="6BE13DAD" w14:textId="77777777" w:rsidR="00AB2548" w:rsidRPr="006771F1" w:rsidRDefault="000A303F" w:rsidP="000A303F">
            <w:pPr>
              <w:pStyle w:val="Normal1"/>
              <w:contextualSpacing/>
              <w:rPr>
                <w:rFonts w:asciiTheme="majorHAnsi" w:hAnsiTheme="majorHAnsi" w:cs="Times"/>
                <w:color w:val="auto"/>
                <w:szCs w:val="24"/>
              </w:rPr>
            </w:pPr>
            <w:r>
              <w:rPr>
                <w:rFonts w:asciiTheme="majorHAnsi" w:eastAsia="Georgia" w:hAnsiTheme="majorHAnsi" w:cs="Georgia"/>
                <w:szCs w:val="24"/>
              </w:rPr>
              <w:t>Across time and places, communities and cultures have struggled with prejudice and discrimination as barriers to justice and equality for all people (3.8b).</w:t>
            </w:r>
          </w:p>
        </w:tc>
      </w:tr>
      <w:tr w:rsidR="00AA2437" w:rsidRPr="000473AF" w14:paraId="4396F7B1" w14:textId="77777777" w:rsidTr="00AA2437">
        <w:tc>
          <w:tcPr>
            <w:tcW w:w="2101" w:type="dxa"/>
            <w:shd w:val="clear" w:color="auto" w:fill="BFBFBF"/>
            <w:vAlign w:val="center"/>
          </w:tcPr>
          <w:p w14:paraId="4009450E"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szCs w:val="24"/>
              </w:rPr>
              <w:t>Content Specifications</w:t>
            </w:r>
          </w:p>
        </w:tc>
        <w:tc>
          <w:tcPr>
            <w:tcW w:w="8640" w:type="dxa"/>
            <w:vAlign w:val="center"/>
          </w:tcPr>
          <w:p w14:paraId="3EAB1024" w14:textId="77777777" w:rsidR="000A303F" w:rsidRPr="000473AF" w:rsidRDefault="00AA2437" w:rsidP="000A303F">
            <w:pPr>
              <w:pStyle w:val="Normal1"/>
              <w:contextualSpacing/>
              <w:rPr>
                <w:rFonts w:asciiTheme="majorHAnsi" w:hAnsiTheme="majorHAnsi"/>
                <w:szCs w:val="24"/>
              </w:rPr>
            </w:pPr>
            <w:r w:rsidRPr="00AA2437">
              <w:rPr>
                <w:rFonts w:asciiTheme="majorHAnsi" w:eastAsia="Georgia" w:hAnsiTheme="majorHAnsi" w:cs="Georgia"/>
                <w:szCs w:val="24"/>
              </w:rPr>
              <w:t xml:space="preserve">Students will </w:t>
            </w:r>
            <w:r w:rsidR="000A303F">
              <w:rPr>
                <w:rFonts w:asciiTheme="majorHAnsi" w:eastAsia="Georgia" w:hAnsiTheme="majorHAnsi" w:cs="Georgia"/>
                <w:szCs w:val="24"/>
              </w:rPr>
              <w:t>examine prejudice and discrimination and how they serve as barriers to justice and equality for all people (from 3.8b).</w:t>
            </w:r>
          </w:p>
        </w:tc>
      </w:tr>
      <w:tr w:rsidR="00AA2437" w:rsidRPr="000473AF" w14:paraId="7AAB9D2E" w14:textId="77777777" w:rsidTr="00AA2437">
        <w:tc>
          <w:tcPr>
            <w:tcW w:w="2101" w:type="dxa"/>
            <w:shd w:val="clear" w:color="auto" w:fill="BFBFBF"/>
            <w:vAlign w:val="center"/>
          </w:tcPr>
          <w:p w14:paraId="11A90723" w14:textId="77777777" w:rsidR="00AA2437" w:rsidRPr="000473AF" w:rsidRDefault="00AA2437" w:rsidP="00AA2437">
            <w:pPr>
              <w:pStyle w:val="Normal1"/>
              <w:spacing w:before="60" w:after="60"/>
              <w:jc w:val="center"/>
              <w:rPr>
                <w:rFonts w:asciiTheme="majorHAnsi" w:hAnsiTheme="majorHAnsi"/>
                <w:szCs w:val="24"/>
              </w:rPr>
            </w:pPr>
            <w:r w:rsidRPr="000473AF">
              <w:rPr>
                <w:rFonts w:asciiTheme="majorHAnsi" w:eastAsia="Georgia" w:hAnsiTheme="majorHAnsi" w:cs="Georgia"/>
                <w:szCs w:val="24"/>
              </w:rPr>
              <w:t>Social Studies Practices</w:t>
            </w:r>
          </w:p>
        </w:tc>
        <w:tc>
          <w:tcPr>
            <w:tcW w:w="8640" w:type="dxa"/>
            <w:vAlign w:val="center"/>
          </w:tcPr>
          <w:p w14:paraId="1C838848" w14:textId="77777777" w:rsidR="009759AC" w:rsidRDefault="00AA2437" w:rsidP="00AA2437">
            <w:pPr>
              <w:pStyle w:val="Normal1"/>
              <w:spacing w:before="60" w:after="60"/>
              <w:contextualSpacing/>
              <w:rPr>
                <w:rFonts w:asciiTheme="majorHAnsi" w:eastAsia="Georgia" w:hAnsiTheme="majorHAnsi" w:cs="Georgia"/>
                <w:szCs w:val="24"/>
              </w:rPr>
            </w:pPr>
            <w:r w:rsidRPr="00AA2437">
              <w:rPr>
                <w:rFonts w:asciiTheme="majorHAnsi" w:eastAsia="Georgia" w:hAnsiTheme="majorHAnsi" w:cs="Georgia"/>
                <w:szCs w:val="24"/>
              </w:rPr>
              <w:t>Gathering, Using, and Interpreting Evidence</w:t>
            </w:r>
          </w:p>
          <w:p w14:paraId="7D0FFF54" w14:textId="77777777" w:rsidR="001C0C61" w:rsidRDefault="001C0C61" w:rsidP="00AA2437">
            <w:pPr>
              <w:pStyle w:val="Normal1"/>
              <w:spacing w:before="60" w:after="60"/>
              <w:contextualSpacing/>
              <w:rPr>
                <w:rFonts w:asciiTheme="majorHAnsi" w:eastAsia="Georgia" w:hAnsiTheme="majorHAnsi" w:cs="Georgia"/>
                <w:szCs w:val="24"/>
              </w:rPr>
            </w:pPr>
            <w:r>
              <w:rPr>
                <w:rFonts w:asciiTheme="majorHAnsi" w:eastAsia="Georgia" w:hAnsiTheme="majorHAnsi" w:cs="Georgia"/>
                <w:szCs w:val="24"/>
              </w:rPr>
              <w:t>Chronological Reasoning</w:t>
            </w:r>
            <w:r w:rsidR="00FC3D24">
              <w:rPr>
                <w:rFonts w:asciiTheme="majorHAnsi" w:eastAsia="Georgia" w:hAnsiTheme="majorHAnsi" w:cs="Georgia"/>
                <w:szCs w:val="24"/>
              </w:rPr>
              <w:t xml:space="preserve"> and Causation</w:t>
            </w:r>
          </w:p>
          <w:p w14:paraId="69C33D2A" w14:textId="77777777" w:rsidR="00C866DB" w:rsidRPr="00AA2437" w:rsidRDefault="00C866DB" w:rsidP="00AA2437">
            <w:pPr>
              <w:pStyle w:val="Normal1"/>
              <w:spacing w:before="60" w:after="60"/>
              <w:contextualSpacing/>
              <w:rPr>
                <w:rFonts w:asciiTheme="majorHAnsi" w:hAnsiTheme="majorHAnsi"/>
                <w:szCs w:val="24"/>
              </w:rPr>
            </w:pPr>
            <w:r>
              <w:rPr>
                <w:rFonts w:asciiTheme="majorHAnsi" w:eastAsia="Georgia" w:hAnsiTheme="majorHAnsi" w:cs="Georgia"/>
                <w:szCs w:val="24"/>
              </w:rPr>
              <w:t>Economics and Economic Systems</w:t>
            </w:r>
          </w:p>
          <w:p w14:paraId="020E53A5" w14:textId="77777777" w:rsidR="000A303F" w:rsidRPr="000473AF" w:rsidRDefault="000A303F" w:rsidP="00D26E07">
            <w:pPr>
              <w:pStyle w:val="Normal1"/>
              <w:spacing w:before="60" w:after="60"/>
              <w:contextualSpacing/>
              <w:rPr>
                <w:rFonts w:asciiTheme="majorHAnsi" w:hAnsiTheme="majorHAnsi"/>
                <w:szCs w:val="24"/>
              </w:rPr>
            </w:pPr>
          </w:p>
        </w:tc>
      </w:tr>
    </w:tbl>
    <w:p w14:paraId="24B9EF6B" w14:textId="77777777" w:rsidR="00407759" w:rsidRDefault="00407759" w:rsidP="00407759"/>
    <w:p w14:paraId="0C229019" w14:textId="77777777" w:rsidR="00532C59" w:rsidRDefault="00532C59" w:rsidP="005756B9">
      <w:pPr>
        <w:pStyle w:val="Normal1"/>
        <w:outlineLvl w:val="0"/>
        <w:rPr>
          <w:rFonts w:asciiTheme="majorHAnsi" w:eastAsia="Georgia" w:hAnsiTheme="majorHAnsi" w:cs="Georgia"/>
          <w:b/>
          <w:szCs w:val="24"/>
        </w:rPr>
      </w:pPr>
    </w:p>
    <w:p w14:paraId="24FED9B6" w14:textId="77777777" w:rsidR="008833FF" w:rsidRPr="00AA2437" w:rsidRDefault="00F56D6C" w:rsidP="005756B9">
      <w:pPr>
        <w:pStyle w:val="Normal1"/>
        <w:outlineLvl w:val="0"/>
        <w:rPr>
          <w:rFonts w:asciiTheme="majorHAnsi" w:eastAsia="Georgia" w:hAnsiTheme="majorHAnsi" w:cs="Georgia"/>
          <w:b/>
          <w:szCs w:val="24"/>
        </w:rPr>
      </w:pPr>
      <w:r w:rsidRPr="00AA2437">
        <w:rPr>
          <w:rFonts w:asciiTheme="majorHAnsi" w:eastAsia="Georgia" w:hAnsiTheme="majorHAnsi" w:cs="Georgia"/>
          <w:b/>
          <w:szCs w:val="24"/>
        </w:rPr>
        <w:t>Supporting Question</w:t>
      </w:r>
    </w:p>
    <w:p w14:paraId="5FF2F1A8" w14:textId="77777777" w:rsidR="008833FF" w:rsidRDefault="008833FF">
      <w:pPr>
        <w:pStyle w:val="Normal1"/>
        <w:rPr>
          <w:rFonts w:asciiTheme="majorHAnsi" w:hAnsiTheme="majorHAnsi"/>
          <w:szCs w:val="24"/>
        </w:rPr>
      </w:pPr>
    </w:p>
    <w:p w14:paraId="062DB25F" w14:textId="77777777" w:rsidR="00D14D7F" w:rsidRPr="00D31C3A" w:rsidRDefault="00D14D7F">
      <w:pPr>
        <w:pStyle w:val="Normal1"/>
        <w:rPr>
          <w:rFonts w:asciiTheme="majorHAnsi" w:eastAsia="Georgia" w:hAnsiTheme="majorHAnsi" w:cs="Georgia"/>
          <w:szCs w:val="24"/>
        </w:rPr>
      </w:pPr>
      <w:r w:rsidRPr="00167C34">
        <w:rPr>
          <w:rFonts w:asciiTheme="majorHAnsi" w:eastAsia="Georgia" w:hAnsiTheme="majorHAnsi" w:cs="Georgia"/>
          <w:szCs w:val="24"/>
        </w:rPr>
        <w:t xml:space="preserve">As students begin to think about and investigate this supporting question and the featured sources, they will </w:t>
      </w:r>
      <w:r w:rsidR="005C7B5D">
        <w:rPr>
          <w:rFonts w:asciiTheme="majorHAnsi" w:eastAsia="Georgia" w:hAnsiTheme="majorHAnsi" w:cs="Georgia"/>
          <w:szCs w:val="24"/>
        </w:rPr>
        <w:t>learn about</w:t>
      </w:r>
      <w:r w:rsidR="001C0C61">
        <w:rPr>
          <w:rFonts w:asciiTheme="majorHAnsi" w:eastAsia="Georgia" w:hAnsiTheme="majorHAnsi" w:cs="Georgia"/>
          <w:szCs w:val="24"/>
        </w:rPr>
        <w:t xml:space="preserve"> specific examples from</w:t>
      </w:r>
      <w:r>
        <w:rPr>
          <w:rFonts w:asciiTheme="majorHAnsi" w:eastAsia="Georgia" w:hAnsiTheme="majorHAnsi" w:cs="Georgia"/>
          <w:szCs w:val="24"/>
        </w:rPr>
        <w:t xml:space="preserve"> around the world in which children’s rights</w:t>
      </w:r>
      <w:r w:rsidR="005C7B5D">
        <w:rPr>
          <w:rFonts w:asciiTheme="majorHAnsi" w:eastAsia="Georgia" w:hAnsiTheme="majorHAnsi" w:cs="Georgia"/>
          <w:szCs w:val="24"/>
        </w:rPr>
        <w:t xml:space="preserve"> have been</w:t>
      </w:r>
      <w:r>
        <w:rPr>
          <w:rFonts w:asciiTheme="majorHAnsi" w:eastAsia="Georgia" w:hAnsiTheme="majorHAnsi" w:cs="Georgia"/>
          <w:szCs w:val="24"/>
        </w:rPr>
        <w:t xml:space="preserve"> violated.  They will examine how discrimination and poverty play a role in exacerbating conditions for </w:t>
      </w:r>
      <w:r w:rsidR="00D31C3A">
        <w:rPr>
          <w:rFonts w:asciiTheme="majorHAnsi" w:eastAsia="Georgia" w:hAnsiTheme="majorHAnsi" w:cs="Georgia"/>
          <w:szCs w:val="24"/>
        </w:rPr>
        <w:t xml:space="preserve">some </w:t>
      </w:r>
      <w:r>
        <w:rPr>
          <w:rFonts w:asciiTheme="majorHAnsi" w:eastAsia="Georgia" w:hAnsiTheme="majorHAnsi" w:cs="Georgia"/>
          <w:szCs w:val="24"/>
        </w:rPr>
        <w:t xml:space="preserve">children and they will learn about some of the complex reasons children’s rights violations exist, even though the Convention on the Rights of the Child has been ratified by most nations on earth.  </w:t>
      </w:r>
    </w:p>
    <w:p w14:paraId="22208F0D" w14:textId="77777777" w:rsidR="008833FF" w:rsidRPr="00AA2437" w:rsidRDefault="008833FF">
      <w:pPr>
        <w:pStyle w:val="Normal1"/>
        <w:rPr>
          <w:rFonts w:asciiTheme="majorHAnsi" w:hAnsiTheme="majorHAnsi"/>
          <w:szCs w:val="24"/>
        </w:rPr>
      </w:pPr>
    </w:p>
    <w:p w14:paraId="561CA376" w14:textId="77777777" w:rsidR="008833FF" w:rsidRPr="00AA2437" w:rsidRDefault="00F56D6C" w:rsidP="005756B9">
      <w:pPr>
        <w:pStyle w:val="Normal1"/>
        <w:outlineLvl w:val="0"/>
        <w:rPr>
          <w:rFonts w:asciiTheme="majorHAnsi" w:eastAsia="Georgia" w:hAnsiTheme="majorHAnsi" w:cs="Georgia"/>
          <w:b/>
          <w:szCs w:val="24"/>
        </w:rPr>
      </w:pPr>
      <w:r w:rsidRPr="00AA2437">
        <w:rPr>
          <w:rFonts w:asciiTheme="majorHAnsi" w:eastAsia="Georgia" w:hAnsiTheme="majorHAnsi" w:cs="Georgia"/>
          <w:b/>
          <w:szCs w:val="24"/>
        </w:rPr>
        <w:t>Formative Performance Task</w:t>
      </w:r>
    </w:p>
    <w:p w14:paraId="23B7D97C" w14:textId="77777777" w:rsidR="00E72FD6" w:rsidRPr="00AA2437" w:rsidRDefault="00E72FD6">
      <w:pPr>
        <w:pStyle w:val="Normal1"/>
        <w:rPr>
          <w:rFonts w:asciiTheme="majorHAnsi" w:hAnsiTheme="majorHAnsi"/>
          <w:szCs w:val="24"/>
        </w:rPr>
      </w:pPr>
    </w:p>
    <w:p w14:paraId="5F1F27F0" w14:textId="77777777" w:rsidR="00FB72F1" w:rsidRDefault="00B22701" w:rsidP="00B22701">
      <w:pPr>
        <w:rPr>
          <w:rFonts w:asciiTheme="majorHAnsi" w:hAnsiTheme="majorHAnsi"/>
          <w:szCs w:val="24"/>
          <w:shd w:val="clear" w:color="auto" w:fill="FFFFFF"/>
        </w:rPr>
      </w:pPr>
      <w:r w:rsidRPr="00AA2437">
        <w:rPr>
          <w:rFonts w:asciiTheme="majorHAnsi" w:hAnsiTheme="majorHAnsi"/>
          <w:szCs w:val="24"/>
          <w:shd w:val="clear" w:color="auto" w:fill="FFFFFF"/>
        </w:rPr>
        <w:t xml:space="preserve">The </w:t>
      </w:r>
      <w:r w:rsidR="002746CC">
        <w:rPr>
          <w:rFonts w:asciiTheme="majorHAnsi" w:hAnsiTheme="majorHAnsi"/>
          <w:szCs w:val="24"/>
          <w:shd w:val="clear" w:color="auto" w:fill="FFFFFF"/>
        </w:rPr>
        <w:t xml:space="preserve">second </w:t>
      </w:r>
      <w:r w:rsidRPr="00AA2437">
        <w:rPr>
          <w:rFonts w:asciiTheme="majorHAnsi" w:hAnsiTheme="majorHAnsi"/>
          <w:szCs w:val="24"/>
          <w:shd w:val="clear" w:color="auto" w:fill="FFFFFF"/>
        </w:rPr>
        <w:t>formative performance task</w:t>
      </w:r>
      <w:r w:rsidR="002746CC">
        <w:rPr>
          <w:rFonts w:asciiTheme="majorHAnsi" w:hAnsiTheme="majorHAnsi"/>
          <w:szCs w:val="24"/>
          <w:shd w:val="clear" w:color="auto" w:fill="FFFFFF"/>
        </w:rPr>
        <w:t xml:space="preserve"> (</w:t>
      </w:r>
      <w:r w:rsidR="003820E4" w:rsidRPr="003820E4">
        <w:rPr>
          <w:rFonts w:asciiTheme="majorHAnsi" w:eastAsia="Georgia" w:hAnsiTheme="majorHAnsi" w:cs="Georgia"/>
          <w:szCs w:val="24"/>
        </w:rPr>
        <w:t>Children’s Rights Violations Task</w:t>
      </w:r>
      <w:r w:rsidR="002746CC">
        <w:rPr>
          <w:rFonts w:asciiTheme="majorHAnsi" w:eastAsia="Georgia" w:hAnsiTheme="majorHAnsi" w:cs="Georgia"/>
          <w:szCs w:val="24"/>
        </w:rPr>
        <w:t>)</w:t>
      </w:r>
      <w:r w:rsidR="007A734A">
        <w:rPr>
          <w:rFonts w:asciiTheme="majorHAnsi" w:eastAsia="Georgia" w:hAnsiTheme="majorHAnsi" w:cs="Georgia"/>
          <w:b/>
          <w:szCs w:val="24"/>
        </w:rPr>
        <w:t xml:space="preserve">, </w:t>
      </w:r>
      <w:r w:rsidRPr="00AA2437">
        <w:rPr>
          <w:rFonts w:asciiTheme="majorHAnsi" w:hAnsiTheme="majorHAnsi"/>
          <w:szCs w:val="24"/>
          <w:shd w:val="clear" w:color="auto" w:fill="FFFFFF"/>
        </w:rPr>
        <w:t xml:space="preserve">calls on students to </w:t>
      </w:r>
      <w:r w:rsidR="008E468B">
        <w:rPr>
          <w:rFonts w:asciiTheme="majorHAnsi" w:hAnsiTheme="majorHAnsi"/>
          <w:szCs w:val="24"/>
          <w:shd w:val="clear" w:color="auto" w:fill="FFFFFF"/>
        </w:rPr>
        <w:t xml:space="preserve">use evidence from various sources </w:t>
      </w:r>
      <w:r w:rsidR="00431C25">
        <w:rPr>
          <w:rFonts w:asciiTheme="majorHAnsi" w:hAnsiTheme="majorHAnsi"/>
          <w:szCs w:val="24"/>
          <w:shd w:val="clear" w:color="auto" w:fill="FFFFFF"/>
        </w:rPr>
        <w:t xml:space="preserve">(Gathering, Using, and Interpreting Evidence) </w:t>
      </w:r>
      <w:r w:rsidR="008E468B">
        <w:rPr>
          <w:rFonts w:asciiTheme="majorHAnsi" w:hAnsiTheme="majorHAnsi"/>
          <w:szCs w:val="24"/>
          <w:shd w:val="clear" w:color="auto" w:fill="FFFFFF"/>
        </w:rPr>
        <w:t>to demonstrate</w:t>
      </w:r>
      <w:r w:rsidR="00431C25">
        <w:rPr>
          <w:rFonts w:asciiTheme="majorHAnsi" w:hAnsiTheme="majorHAnsi"/>
          <w:szCs w:val="24"/>
          <w:shd w:val="clear" w:color="auto" w:fill="FFFFFF"/>
        </w:rPr>
        <w:t xml:space="preserve"> their</w:t>
      </w:r>
      <w:r w:rsidR="008E468B">
        <w:rPr>
          <w:rFonts w:asciiTheme="majorHAnsi" w:hAnsiTheme="majorHAnsi"/>
          <w:szCs w:val="24"/>
          <w:shd w:val="clear" w:color="auto" w:fill="FFFFFF"/>
        </w:rPr>
        <w:t xml:space="preserve"> growing knowledge about children’s rights</w:t>
      </w:r>
      <w:r w:rsidR="00A81DD0">
        <w:rPr>
          <w:rFonts w:asciiTheme="majorHAnsi" w:hAnsiTheme="majorHAnsi"/>
          <w:szCs w:val="24"/>
          <w:shd w:val="clear" w:color="auto" w:fill="FFFFFF"/>
        </w:rPr>
        <w:t xml:space="preserve">, including </w:t>
      </w:r>
      <w:r w:rsidR="00535FD3">
        <w:rPr>
          <w:rFonts w:asciiTheme="majorHAnsi" w:hAnsiTheme="majorHAnsi"/>
          <w:szCs w:val="24"/>
          <w:shd w:val="clear" w:color="auto" w:fill="FFFFFF"/>
        </w:rPr>
        <w:t>why</w:t>
      </w:r>
      <w:r w:rsidR="008E468B">
        <w:rPr>
          <w:rFonts w:asciiTheme="majorHAnsi" w:hAnsiTheme="majorHAnsi"/>
          <w:szCs w:val="24"/>
          <w:shd w:val="clear" w:color="auto" w:fill="FFFFFF"/>
        </w:rPr>
        <w:t xml:space="preserve"> they are violated in some places around the world.  Students </w:t>
      </w:r>
      <w:r w:rsidR="00593845">
        <w:rPr>
          <w:rFonts w:asciiTheme="majorHAnsi" w:hAnsiTheme="majorHAnsi"/>
          <w:szCs w:val="24"/>
          <w:shd w:val="clear" w:color="auto" w:fill="FFFFFF"/>
        </w:rPr>
        <w:t xml:space="preserve">must identify examples of these violations, </w:t>
      </w:r>
      <w:r w:rsidR="00FC3D24">
        <w:rPr>
          <w:rFonts w:asciiTheme="majorHAnsi" w:hAnsiTheme="majorHAnsi"/>
          <w:szCs w:val="24"/>
          <w:shd w:val="clear" w:color="auto" w:fill="FFFFFF"/>
        </w:rPr>
        <w:t>where</w:t>
      </w:r>
      <w:r w:rsidR="00593845">
        <w:rPr>
          <w:rFonts w:asciiTheme="majorHAnsi" w:hAnsiTheme="majorHAnsi"/>
          <w:szCs w:val="24"/>
          <w:shd w:val="clear" w:color="auto" w:fill="FFFFFF"/>
        </w:rPr>
        <w:t xml:space="preserve"> they occur, and provide</w:t>
      </w:r>
      <w:r w:rsidR="0043459C">
        <w:rPr>
          <w:rFonts w:asciiTheme="majorHAnsi" w:hAnsiTheme="majorHAnsi"/>
          <w:szCs w:val="24"/>
          <w:shd w:val="clear" w:color="auto" w:fill="FFFFFF"/>
        </w:rPr>
        <w:t xml:space="preserve"> evidence from the text that explains </w:t>
      </w:r>
      <w:r w:rsidR="00593845">
        <w:rPr>
          <w:rFonts w:asciiTheme="majorHAnsi" w:hAnsiTheme="majorHAnsi"/>
          <w:szCs w:val="24"/>
          <w:shd w:val="clear" w:color="auto" w:fill="FFFFFF"/>
        </w:rPr>
        <w:t xml:space="preserve">why these violations occur </w:t>
      </w:r>
      <w:r w:rsidR="0043459C">
        <w:rPr>
          <w:rFonts w:asciiTheme="majorHAnsi" w:hAnsiTheme="majorHAnsi"/>
          <w:szCs w:val="24"/>
          <w:shd w:val="clear" w:color="auto" w:fill="FFFFFF"/>
        </w:rPr>
        <w:t>in th</w:t>
      </w:r>
      <w:r w:rsidR="00C0000C">
        <w:rPr>
          <w:rFonts w:asciiTheme="majorHAnsi" w:hAnsiTheme="majorHAnsi"/>
          <w:szCs w:val="24"/>
          <w:shd w:val="clear" w:color="auto" w:fill="FFFFFF"/>
        </w:rPr>
        <w:t>ose</w:t>
      </w:r>
      <w:r w:rsidR="0043459C">
        <w:rPr>
          <w:rFonts w:asciiTheme="majorHAnsi" w:hAnsiTheme="majorHAnsi"/>
          <w:szCs w:val="24"/>
          <w:shd w:val="clear" w:color="auto" w:fill="FFFFFF"/>
        </w:rPr>
        <w:t xml:space="preserve"> place</w:t>
      </w:r>
      <w:r w:rsidR="00C0000C">
        <w:rPr>
          <w:rFonts w:asciiTheme="majorHAnsi" w:hAnsiTheme="majorHAnsi"/>
          <w:szCs w:val="24"/>
          <w:shd w:val="clear" w:color="auto" w:fill="FFFFFF"/>
        </w:rPr>
        <w:t>s</w:t>
      </w:r>
      <w:r w:rsidR="0043459C">
        <w:rPr>
          <w:rFonts w:asciiTheme="majorHAnsi" w:hAnsiTheme="majorHAnsi"/>
          <w:szCs w:val="24"/>
          <w:shd w:val="clear" w:color="auto" w:fill="FFFFFF"/>
        </w:rPr>
        <w:t>.</w:t>
      </w:r>
      <w:r w:rsidR="00FC3D24">
        <w:rPr>
          <w:rFonts w:asciiTheme="majorHAnsi" w:hAnsiTheme="majorHAnsi"/>
          <w:szCs w:val="24"/>
          <w:shd w:val="clear" w:color="auto" w:fill="FFFFFF"/>
        </w:rPr>
        <w:t xml:space="preserve">  The selected sources allow for students to develop skills related to Chronological Reasoning and Causation by building their understanding of how events and patterns of continuity and change in world communities have sometimes resulted in children’s rights violations, such as denial of the right to an education.  Also relevant are the practices related to Economics and Economic Systems whereby students will learn about how scarcity and decisions about the use of resources have impacted the lives of children, sometimes resulting in the perpetuation of child labor practices. </w:t>
      </w:r>
    </w:p>
    <w:p w14:paraId="494BFD60" w14:textId="77777777" w:rsidR="00532C59" w:rsidRDefault="00532C59" w:rsidP="00B22701">
      <w:pPr>
        <w:rPr>
          <w:rFonts w:asciiTheme="majorHAnsi" w:hAnsiTheme="majorHAnsi"/>
          <w:szCs w:val="24"/>
          <w:shd w:val="clear" w:color="auto" w:fill="FFFFFF"/>
        </w:rPr>
      </w:pPr>
    </w:p>
    <w:p w14:paraId="034427E4" w14:textId="77777777" w:rsidR="00BC3E9F" w:rsidRDefault="00532C59" w:rsidP="00BC3E9F">
      <w:pPr>
        <w:pStyle w:val="Normal1"/>
        <w:outlineLvl w:val="0"/>
        <w:rPr>
          <w:rFonts w:asciiTheme="majorHAnsi" w:eastAsia="Georgia" w:hAnsiTheme="majorHAnsi" w:cs="Georgia"/>
          <w:szCs w:val="24"/>
        </w:rPr>
      </w:pPr>
      <w:r w:rsidRPr="00AA2437">
        <w:rPr>
          <w:rFonts w:asciiTheme="majorHAnsi" w:eastAsia="Georgia" w:hAnsiTheme="majorHAnsi" w:cs="Georgia"/>
          <w:szCs w:val="24"/>
        </w:rPr>
        <w:lastRenderedPageBreak/>
        <w:t xml:space="preserve">Although teachers may have students complete the </w:t>
      </w:r>
      <w:r w:rsidR="007A734A" w:rsidRPr="001B698B">
        <w:rPr>
          <w:rFonts w:asciiTheme="majorHAnsi" w:eastAsia="Georgia" w:hAnsiTheme="majorHAnsi" w:cs="Georgia"/>
          <w:szCs w:val="24"/>
        </w:rPr>
        <w:t>Children’s Rights Violations Task</w:t>
      </w:r>
      <w:r>
        <w:rPr>
          <w:rFonts w:asciiTheme="majorHAnsi" w:eastAsia="Georgia" w:hAnsiTheme="majorHAnsi" w:cs="Georgia"/>
          <w:szCs w:val="24"/>
        </w:rPr>
        <w:t xml:space="preserve"> as individuals, there sh</w:t>
      </w:r>
      <w:r w:rsidRPr="00AA2437">
        <w:rPr>
          <w:rFonts w:asciiTheme="majorHAnsi" w:eastAsia="Georgia" w:hAnsiTheme="majorHAnsi" w:cs="Georgia"/>
          <w:szCs w:val="24"/>
        </w:rPr>
        <w:t xml:space="preserve">ould be opportunities for students to work in pairs and small groups to </w:t>
      </w:r>
      <w:r>
        <w:rPr>
          <w:rFonts w:asciiTheme="majorHAnsi" w:eastAsia="Georgia" w:hAnsiTheme="majorHAnsi" w:cs="Georgia"/>
          <w:szCs w:val="24"/>
        </w:rPr>
        <w:t xml:space="preserve">partner read and discuss the sources. </w:t>
      </w:r>
      <w:r w:rsidRPr="00AA2437">
        <w:rPr>
          <w:rFonts w:asciiTheme="majorHAnsi" w:eastAsia="Georgia" w:hAnsiTheme="majorHAnsi" w:cs="Georgia"/>
          <w:szCs w:val="24"/>
        </w:rPr>
        <w:t xml:space="preserve">Offering students opportunities to verbalize their emerging understandings beforehand will help them think about and respond to the written </w:t>
      </w:r>
      <w:r>
        <w:rPr>
          <w:rFonts w:asciiTheme="majorHAnsi" w:eastAsia="Georgia" w:hAnsiTheme="majorHAnsi" w:cs="Georgia"/>
          <w:szCs w:val="24"/>
        </w:rPr>
        <w:t xml:space="preserve">task.  If a class anchor chart documenting </w:t>
      </w:r>
      <w:r w:rsidR="00114566">
        <w:rPr>
          <w:rFonts w:asciiTheme="majorHAnsi" w:eastAsia="Georgia" w:hAnsiTheme="majorHAnsi" w:cs="Georgia"/>
          <w:szCs w:val="24"/>
        </w:rPr>
        <w:t>evidence</w:t>
      </w:r>
      <w:r>
        <w:rPr>
          <w:rFonts w:asciiTheme="majorHAnsi" w:eastAsia="Georgia" w:hAnsiTheme="majorHAnsi" w:cs="Georgia"/>
          <w:szCs w:val="24"/>
        </w:rPr>
        <w:t xml:space="preserve"> and </w:t>
      </w:r>
      <w:r w:rsidR="00114566">
        <w:rPr>
          <w:rFonts w:asciiTheme="majorHAnsi" w:eastAsia="Georgia" w:hAnsiTheme="majorHAnsi" w:cs="Georgia"/>
          <w:szCs w:val="24"/>
        </w:rPr>
        <w:t>inferences</w:t>
      </w:r>
      <w:r>
        <w:rPr>
          <w:rFonts w:asciiTheme="majorHAnsi" w:eastAsia="Georgia" w:hAnsiTheme="majorHAnsi" w:cs="Georgia"/>
          <w:szCs w:val="24"/>
        </w:rPr>
        <w:t xml:space="preserve"> is </w:t>
      </w:r>
      <w:r w:rsidR="00D26E07">
        <w:rPr>
          <w:rFonts w:asciiTheme="majorHAnsi" w:eastAsia="Georgia" w:hAnsiTheme="majorHAnsi" w:cs="Georgia"/>
          <w:szCs w:val="24"/>
        </w:rPr>
        <w:t>created</w:t>
      </w:r>
      <w:r>
        <w:rPr>
          <w:rFonts w:asciiTheme="majorHAnsi" w:eastAsia="Georgia" w:hAnsiTheme="majorHAnsi" w:cs="Georgia"/>
          <w:szCs w:val="24"/>
        </w:rPr>
        <w:t>, students may be permitted to consult this chart as they complete the task.</w:t>
      </w:r>
    </w:p>
    <w:p w14:paraId="68BB0B66" w14:textId="77777777" w:rsidR="004503B5" w:rsidRDefault="004503B5" w:rsidP="00BC3E9F">
      <w:pPr>
        <w:pStyle w:val="Normal1"/>
        <w:outlineLvl w:val="0"/>
        <w:rPr>
          <w:rFonts w:asciiTheme="majorHAnsi" w:eastAsia="Georgia" w:hAnsiTheme="majorHAnsi" w:cs="Georgia"/>
          <w:szCs w:val="24"/>
        </w:rPr>
      </w:pPr>
    </w:p>
    <w:p w14:paraId="6AB14363" w14:textId="77777777" w:rsidR="00AC3036" w:rsidRDefault="00BC3E9F" w:rsidP="004503B5">
      <w:pPr>
        <w:pStyle w:val="Normal1"/>
        <w:outlineLvl w:val="0"/>
        <w:rPr>
          <w:rFonts w:asciiTheme="majorHAnsi" w:eastAsia="Georgia" w:hAnsiTheme="majorHAnsi" w:cs="Georgia"/>
          <w:szCs w:val="24"/>
        </w:rPr>
      </w:pPr>
      <w:r>
        <w:rPr>
          <w:rFonts w:asciiTheme="majorHAnsi" w:eastAsia="Georgia" w:hAnsiTheme="majorHAnsi" w:cs="Georgia"/>
          <w:szCs w:val="24"/>
        </w:rPr>
        <w:t>A possible extension to th</w:t>
      </w:r>
      <w:r w:rsidR="00AC3036">
        <w:rPr>
          <w:rFonts w:asciiTheme="majorHAnsi" w:eastAsia="Georgia" w:hAnsiTheme="majorHAnsi" w:cs="Georgia"/>
          <w:szCs w:val="24"/>
        </w:rPr>
        <w:t>is task could be the inclusion of a</w:t>
      </w:r>
      <w:r>
        <w:rPr>
          <w:rFonts w:asciiTheme="majorHAnsi" w:eastAsia="Georgia" w:hAnsiTheme="majorHAnsi" w:cs="Georgia"/>
          <w:szCs w:val="24"/>
        </w:rPr>
        <w:t xml:space="preserve"> journal writing </w:t>
      </w:r>
      <w:r w:rsidR="00AC3036">
        <w:rPr>
          <w:rFonts w:asciiTheme="majorHAnsi" w:eastAsia="Georgia" w:hAnsiTheme="majorHAnsi" w:cs="Georgia"/>
          <w:szCs w:val="24"/>
        </w:rPr>
        <w:t xml:space="preserve">or illustration </w:t>
      </w:r>
      <w:r>
        <w:rPr>
          <w:rFonts w:asciiTheme="majorHAnsi" w:eastAsia="Georgia" w:hAnsiTheme="majorHAnsi" w:cs="Georgia"/>
          <w:szCs w:val="24"/>
        </w:rPr>
        <w:t xml:space="preserve">activity in which students reflect on what they have learned about child rights violations around the world.  </w:t>
      </w:r>
      <w:r w:rsidR="00D26E07">
        <w:rPr>
          <w:rFonts w:asciiTheme="majorHAnsi" w:eastAsia="Georgia" w:hAnsiTheme="majorHAnsi" w:cs="Georgia"/>
          <w:szCs w:val="24"/>
        </w:rPr>
        <w:t xml:space="preserve">Doing so </w:t>
      </w:r>
      <w:r w:rsidR="00AC3036">
        <w:rPr>
          <w:rFonts w:asciiTheme="majorHAnsi" w:eastAsia="Georgia" w:hAnsiTheme="majorHAnsi" w:cs="Georgia"/>
          <w:szCs w:val="24"/>
        </w:rPr>
        <w:t>will allow students the opportunity to draw conclusions and express feelings they might have about the emerging topic.  The products of their reflections could also serve as a potential resource for</w:t>
      </w:r>
      <w:r w:rsidR="00D26E07">
        <w:rPr>
          <w:rFonts w:asciiTheme="majorHAnsi" w:eastAsia="Georgia" w:hAnsiTheme="majorHAnsi" w:cs="Georgia"/>
          <w:szCs w:val="24"/>
        </w:rPr>
        <w:t xml:space="preserve"> the</w:t>
      </w:r>
      <w:r w:rsidR="00AC3036">
        <w:rPr>
          <w:rFonts w:asciiTheme="majorHAnsi" w:eastAsia="Georgia" w:hAnsiTheme="majorHAnsi" w:cs="Georgia"/>
          <w:szCs w:val="24"/>
        </w:rPr>
        <w:t xml:space="preserve"> taking informed action </w:t>
      </w:r>
      <w:r w:rsidR="00D26E07">
        <w:rPr>
          <w:rFonts w:asciiTheme="majorHAnsi" w:eastAsia="Georgia" w:hAnsiTheme="majorHAnsi" w:cs="Georgia"/>
          <w:szCs w:val="24"/>
        </w:rPr>
        <w:t xml:space="preserve">activities </w:t>
      </w:r>
      <w:r w:rsidR="00AC3036">
        <w:rPr>
          <w:rFonts w:asciiTheme="majorHAnsi" w:eastAsia="Georgia" w:hAnsiTheme="majorHAnsi" w:cs="Georgia"/>
          <w:szCs w:val="24"/>
        </w:rPr>
        <w:t>at the conclusion of the inquiry.</w:t>
      </w:r>
    </w:p>
    <w:p w14:paraId="2D731D0F" w14:textId="77777777" w:rsidR="00BD1BBF" w:rsidRDefault="00BD1BBF" w:rsidP="005756B9">
      <w:pPr>
        <w:outlineLvl w:val="0"/>
        <w:rPr>
          <w:rFonts w:asciiTheme="majorHAnsi" w:eastAsia="Georgia" w:hAnsiTheme="majorHAnsi" w:cs="Georgia"/>
          <w:b/>
          <w:szCs w:val="24"/>
        </w:rPr>
      </w:pPr>
    </w:p>
    <w:p w14:paraId="342E9819" w14:textId="77777777" w:rsidR="00EB4AFB" w:rsidRPr="00AA2437" w:rsidRDefault="00EB4AFB" w:rsidP="00EB4AFB">
      <w:pPr>
        <w:pStyle w:val="Normal1"/>
        <w:jc w:val="center"/>
        <w:rPr>
          <w:rFonts w:asciiTheme="majorHAnsi" w:hAnsiTheme="majorHAnsi"/>
          <w:szCs w:val="24"/>
        </w:rPr>
      </w:pPr>
      <w:r w:rsidRPr="00AA2437">
        <w:rPr>
          <w:rFonts w:asciiTheme="majorHAnsi" w:eastAsia="Georgia" w:hAnsiTheme="majorHAnsi" w:cs="Georgia"/>
          <w:b/>
          <w:szCs w:val="24"/>
        </w:rPr>
        <w:t>Ch</w:t>
      </w:r>
      <w:r>
        <w:rPr>
          <w:rFonts w:asciiTheme="majorHAnsi" w:eastAsia="Georgia" w:hAnsiTheme="majorHAnsi" w:cs="Georgia"/>
          <w:b/>
          <w:szCs w:val="24"/>
        </w:rPr>
        <w:t>ildren’s Rights Violations Task</w:t>
      </w:r>
    </w:p>
    <w:p w14:paraId="7A8DD424" w14:textId="77777777" w:rsidR="00EB4AFB" w:rsidRPr="00AA2437" w:rsidRDefault="00EB4AFB" w:rsidP="00EB4AFB">
      <w:pPr>
        <w:pStyle w:val="Normal1"/>
        <w:jc w:val="center"/>
        <w:rPr>
          <w:rFonts w:asciiTheme="majorHAnsi" w:hAnsiTheme="majorHAnsi"/>
          <w:szCs w:val="24"/>
        </w:rPr>
      </w:pPr>
    </w:p>
    <w:tbl>
      <w:tblPr>
        <w:tblStyle w:val="ac"/>
        <w:tblW w:w="10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0"/>
        <w:gridCol w:w="2520"/>
        <w:gridCol w:w="5810"/>
      </w:tblGrid>
      <w:tr w:rsidR="00EB4AFB" w:rsidRPr="00AA2437" w14:paraId="10F53CAC" w14:textId="77777777" w:rsidTr="00EB4AFB">
        <w:tc>
          <w:tcPr>
            <w:tcW w:w="244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tcPr>
          <w:p w14:paraId="2E1059D9" w14:textId="77777777" w:rsidR="00EB4AFB" w:rsidRPr="00AA2437" w:rsidRDefault="00EB4AFB" w:rsidP="00EB4AFB">
            <w:pPr>
              <w:pStyle w:val="Normal1"/>
              <w:ind w:left="120" w:right="120"/>
              <w:jc w:val="center"/>
              <w:rPr>
                <w:rFonts w:asciiTheme="majorHAnsi" w:hAnsiTheme="majorHAnsi"/>
                <w:color w:val="FFFFFF" w:themeColor="background1"/>
                <w:szCs w:val="24"/>
              </w:rPr>
            </w:pPr>
            <w:r>
              <w:rPr>
                <w:rFonts w:asciiTheme="majorHAnsi" w:eastAsia="Georgia" w:hAnsiTheme="majorHAnsi" w:cs="Georgia"/>
                <w:color w:val="FFFFFF" w:themeColor="background1"/>
                <w:szCs w:val="24"/>
              </w:rPr>
              <w:t>All children have the right to…</w:t>
            </w:r>
          </w:p>
        </w:tc>
        <w:tc>
          <w:tcPr>
            <w:tcW w:w="2520" w:type="dxa"/>
            <w:tcBorders>
              <w:top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tcPr>
          <w:p w14:paraId="44539B8B" w14:textId="77777777" w:rsidR="00EB4AFB" w:rsidRPr="00AA2437" w:rsidRDefault="00EB4AFB" w:rsidP="00EB4AFB">
            <w:pPr>
              <w:pStyle w:val="Normal1"/>
              <w:ind w:left="120" w:right="120"/>
              <w:jc w:val="center"/>
              <w:rPr>
                <w:rFonts w:asciiTheme="majorHAnsi" w:hAnsiTheme="majorHAnsi"/>
                <w:color w:val="FFFFFF" w:themeColor="background1"/>
                <w:szCs w:val="24"/>
              </w:rPr>
            </w:pPr>
            <w:r>
              <w:rPr>
                <w:rFonts w:asciiTheme="majorHAnsi" w:eastAsia="Georgia" w:hAnsiTheme="majorHAnsi" w:cs="Georgia"/>
                <w:color w:val="FFFFFF" w:themeColor="background1"/>
                <w:szCs w:val="24"/>
              </w:rPr>
              <w:t xml:space="preserve">This right is violated for some children in… </w:t>
            </w:r>
          </w:p>
        </w:tc>
        <w:tc>
          <w:tcPr>
            <w:tcW w:w="5810" w:type="dxa"/>
            <w:tcBorders>
              <w:top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tcPr>
          <w:p w14:paraId="568308CC" w14:textId="77777777" w:rsidR="00EB4AFB" w:rsidRDefault="00EB4AFB" w:rsidP="00EB4AFB">
            <w:pPr>
              <w:pStyle w:val="Normal1"/>
              <w:ind w:left="120" w:right="120"/>
              <w:jc w:val="center"/>
              <w:rPr>
                <w:rFonts w:asciiTheme="majorHAnsi" w:hAnsiTheme="majorHAnsi"/>
                <w:color w:val="FFFFFF" w:themeColor="background1"/>
                <w:szCs w:val="24"/>
              </w:rPr>
            </w:pPr>
            <w:r>
              <w:rPr>
                <w:rFonts w:asciiTheme="majorHAnsi" w:hAnsiTheme="majorHAnsi"/>
                <w:color w:val="FFFFFF" w:themeColor="background1"/>
                <w:szCs w:val="24"/>
              </w:rPr>
              <w:t xml:space="preserve">Evidence from my sources: </w:t>
            </w:r>
          </w:p>
          <w:p w14:paraId="7BF56A20" w14:textId="77777777" w:rsidR="00EB4AFB" w:rsidRPr="00AA2437" w:rsidRDefault="00EB4AFB" w:rsidP="00EB4AFB">
            <w:pPr>
              <w:pStyle w:val="Normal1"/>
              <w:ind w:left="120" w:right="120"/>
              <w:jc w:val="center"/>
              <w:rPr>
                <w:rFonts w:asciiTheme="majorHAnsi" w:hAnsiTheme="majorHAnsi"/>
                <w:color w:val="FFFFFF" w:themeColor="background1"/>
                <w:szCs w:val="24"/>
              </w:rPr>
            </w:pPr>
            <w:r>
              <w:rPr>
                <w:rFonts w:asciiTheme="majorHAnsi" w:hAnsiTheme="majorHAnsi"/>
                <w:color w:val="FFFFFF" w:themeColor="background1"/>
                <w:szCs w:val="24"/>
              </w:rPr>
              <w:t>What are some reasons that this violation happens here?</w:t>
            </w:r>
          </w:p>
        </w:tc>
      </w:tr>
      <w:tr w:rsidR="00EB4AFB" w:rsidRPr="00AA2437" w14:paraId="79648463" w14:textId="77777777" w:rsidTr="00EB4AFB">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54D74" w14:textId="77777777" w:rsidR="00EB4AFB" w:rsidRPr="008E468B" w:rsidRDefault="00EB4AFB" w:rsidP="00EB4AFB">
            <w:pPr>
              <w:pStyle w:val="Normal1"/>
              <w:ind w:right="120"/>
              <w:rPr>
                <w:rFonts w:asciiTheme="majorHAnsi" w:eastAsia="Georgia" w:hAnsiTheme="majorHAnsi" w:cs="Georgia"/>
                <w:i/>
                <w:szCs w:val="24"/>
              </w:rPr>
            </w:pPr>
            <w:r>
              <w:rPr>
                <w:rFonts w:asciiTheme="majorHAnsi" w:eastAsia="Georgia" w:hAnsiTheme="majorHAnsi" w:cs="Georgia"/>
                <w:i/>
                <w:szCs w:val="24"/>
              </w:rPr>
              <w:t>Example: Go to school and not work in dangerous jobs</w:t>
            </w:r>
          </w:p>
        </w:tc>
        <w:tc>
          <w:tcPr>
            <w:tcW w:w="25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119331B" w14:textId="77777777" w:rsidR="00EB4AFB" w:rsidRPr="008E468B" w:rsidRDefault="001C0C61" w:rsidP="00EB4AFB">
            <w:pPr>
              <w:pStyle w:val="Normal1"/>
              <w:ind w:left="120" w:right="120"/>
              <w:jc w:val="center"/>
              <w:rPr>
                <w:rFonts w:asciiTheme="majorHAnsi" w:eastAsia="Georgia" w:hAnsiTheme="majorHAnsi" w:cs="Georgia"/>
                <w:i/>
                <w:szCs w:val="24"/>
              </w:rPr>
            </w:pPr>
            <w:r>
              <w:rPr>
                <w:rFonts w:asciiTheme="majorHAnsi" w:eastAsia="Georgia" w:hAnsiTheme="majorHAnsi" w:cs="Georgia"/>
                <w:i/>
                <w:szCs w:val="24"/>
              </w:rPr>
              <w:t xml:space="preserve">Banana plantations in </w:t>
            </w:r>
            <w:r w:rsidR="00EB4AFB">
              <w:rPr>
                <w:rFonts w:asciiTheme="majorHAnsi" w:eastAsia="Georgia" w:hAnsiTheme="majorHAnsi" w:cs="Georgia"/>
                <w:i/>
                <w:szCs w:val="24"/>
              </w:rPr>
              <w:t>Ecuador</w:t>
            </w: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CA7617" w14:textId="77777777" w:rsidR="00EB4AFB" w:rsidRPr="008E468B" w:rsidRDefault="00EB4AFB" w:rsidP="00EB4AFB">
            <w:pPr>
              <w:pStyle w:val="Normal1"/>
              <w:ind w:left="120" w:right="120"/>
              <w:rPr>
                <w:rFonts w:asciiTheme="majorHAnsi" w:hAnsiTheme="majorHAnsi"/>
                <w:i/>
                <w:szCs w:val="24"/>
              </w:rPr>
            </w:pPr>
            <w:r>
              <w:rPr>
                <w:rFonts w:asciiTheme="majorHAnsi" w:hAnsiTheme="majorHAnsi"/>
                <w:i/>
                <w:szCs w:val="24"/>
              </w:rPr>
              <w:t xml:space="preserve">Many families in Ecuador are poor and they need their children to work </w:t>
            </w:r>
            <w:r w:rsidR="001C0C61">
              <w:rPr>
                <w:rFonts w:asciiTheme="majorHAnsi" w:hAnsiTheme="majorHAnsi"/>
                <w:i/>
                <w:szCs w:val="24"/>
              </w:rPr>
              <w:t xml:space="preserve">in banana plantations </w:t>
            </w:r>
            <w:r>
              <w:rPr>
                <w:rFonts w:asciiTheme="majorHAnsi" w:hAnsiTheme="majorHAnsi"/>
                <w:i/>
                <w:szCs w:val="24"/>
              </w:rPr>
              <w:t>so they can survive.</w:t>
            </w:r>
          </w:p>
          <w:p w14:paraId="48211DAE" w14:textId="77777777" w:rsidR="00EB4AFB" w:rsidRPr="00AA2437" w:rsidRDefault="00EB4AFB" w:rsidP="00EB4AFB">
            <w:pPr>
              <w:pStyle w:val="Normal1"/>
              <w:ind w:right="120"/>
              <w:rPr>
                <w:rFonts w:asciiTheme="majorHAnsi" w:hAnsiTheme="majorHAnsi"/>
                <w:szCs w:val="24"/>
              </w:rPr>
            </w:pPr>
          </w:p>
          <w:p w14:paraId="397C876F" w14:textId="77777777" w:rsidR="00EB4AFB" w:rsidRPr="00AA2437" w:rsidRDefault="00EB4AFB" w:rsidP="00EB4AFB">
            <w:pPr>
              <w:pStyle w:val="Normal1"/>
              <w:ind w:right="120"/>
              <w:rPr>
                <w:rFonts w:asciiTheme="majorHAnsi" w:hAnsiTheme="majorHAnsi"/>
                <w:szCs w:val="24"/>
              </w:rPr>
            </w:pPr>
          </w:p>
        </w:tc>
      </w:tr>
      <w:tr w:rsidR="00EB4AFB" w:rsidRPr="00AA2437" w14:paraId="155D13A4" w14:textId="77777777" w:rsidTr="00EB4AFB">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7CCB8" w14:textId="77777777" w:rsidR="00EB4AFB" w:rsidRDefault="00EB4AFB" w:rsidP="00EB4AFB">
            <w:pPr>
              <w:pStyle w:val="Normal1"/>
              <w:ind w:left="120" w:right="120"/>
              <w:jc w:val="center"/>
              <w:rPr>
                <w:rFonts w:asciiTheme="majorHAnsi" w:eastAsia="Georgia" w:hAnsiTheme="majorHAnsi" w:cs="Georgia"/>
                <w:i/>
                <w:szCs w:val="24"/>
              </w:rPr>
            </w:pPr>
          </w:p>
          <w:p w14:paraId="17B560F9" w14:textId="77777777" w:rsidR="00EB4AFB" w:rsidRDefault="00EB4AFB" w:rsidP="00EB4AFB">
            <w:pPr>
              <w:pStyle w:val="Normal1"/>
              <w:ind w:left="120" w:right="120"/>
              <w:jc w:val="center"/>
              <w:rPr>
                <w:rFonts w:asciiTheme="majorHAnsi" w:eastAsia="Georgia" w:hAnsiTheme="majorHAnsi" w:cs="Georgia"/>
                <w:i/>
                <w:szCs w:val="24"/>
              </w:rPr>
            </w:pPr>
          </w:p>
          <w:p w14:paraId="2455F7CA" w14:textId="77777777" w:rsidR="00EB4AFB" w:rsidRDefault="00EB4AFB" w:rsidP="00EB4AFB">
            <w:pPr>
              <w:pStyle w:val="Normal1"/>
              <w:ind w:left="120" w:right="120"/>
              <w:jc w:val="center"/>
              <w:rPr>
                <w:rFonts w:asciiTheme="majorHAnsi" w:eastAsia="Georgia" w:hAnsiTheme="majorHAnsi" w:cs="Georgia"/>
                <w:i/>
                <w:szCs w:val="24"/>
              </w:rPr>
            </w:pPr>
          </w:p>
          <w:p w14:paraId="110FD73A" w14:textId="77777777" w:rsidR="00EB4AFB" w:rsidRDefault="00EB4AFB" w:rsidP="00EB4AFB">
            <w:pPr>
              <w:pStyle w:val="Normal1"/>
              <w:ind w:left="120" w:right="120"/>
              <w:jc w:val="center"/>
              <w:rPr>
                <w:rFonts w:asciiTheme="majorHAnsi" w:eastAsia="Georgia" w:hAnsiTheme="majorHAnsi" w:cs="Georgia"/>
                <w:i/>
                <w:szCs w:val="24"/>
              </w:rPr>
            </w:pPr>
          </w:p>
          <w:p w14:paraId="27C0938E" w14:textId="77777777" w:rsidR="00EB4AFB" w:rsidRDefault="00EB4AFB" w:rsidP="00EB4AFB">
            <w:pPr>
              <w:pStyle w:val="Normal1"/>
              <w:ind w:left="120" w:right="120"/>
              <w:jc w:val="center"/>
              <w:rPr>
                <w:rFonts w:asciiTheme="majorHAnsi" w:eastAsia="Georgia" w:hAnsiTheme="majorHAnsi" w:cs="Georgia"/>
                <w:i/>
                <w:szCs w:val="24"/>
              </w:rPr>
            </w:pPr>
          </w:p>
          <w:p w14:paraId="21E96D01" w14:textId="77777777" w:rsidR="00EB4AFB" w:rsidRDefault="00EB4AFB" w:rsidP="00EB4AFB">
            <w:pPr>
              <w:pStyle w:val="Normal1"/>
              <w:ind w:left="120" w:right="120"/>
              <w:jc w:val="center"/>
              <w:rPr>
                <w:rFonts w:asciiTheme="majorHAnsi" w:eastAsia="Georgia" w:hAnsiTheme="majorHAnsi" w:cs="Georgia"/>
                <w:i/>
                <w:szCs w:val="24"/>
              </w:rPr>
            </w:pPr>
          </w:p>
          <w:p w14:paraId="13077E9B" w14:textId="77777777" w:rsidR="00EB4AFB" w:rsidRPr="00B04EB2" w:rsidRDefault="00EB4AFB" w:rsidP="00EB4AFB">
            <w:pPr>
              <w:pStyle w:val="Normal1"/>
              <w:ind w:left="120" w:right="120"/>
              <w:rPr>
                <w:rFonts w:asciiTheme="majorHAnsi" w:eastAsia="Georgia" w:hAnsiTheme="majorHAnsi" w:cs="Georgia"/>
                <w:i/>
                <w:szCs w:val="24"/>
              </w:rPr>
            </w:pPr>
          </w:p>
        </w:tc>
        <w:tc>
          <w:tcPr>
            <w:tcW w:w="25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190BF7A" w14:textId="77777777" w:rsidR="00EB4AFB" w:rsidRPr="00B04EB2" w:rsidRDefault="00EB4AFB" w:rsidP="00EB4AFB">
            <w:pPr>
              <w:pStyle w:val="Normal1"/>
              <w:ind w:left="120" w:right="120"/>
              <w:jc w:val="center"/>
              <w:rPr>
                <w:rFonts w:asciiTheme="majorHAnsi" w:eastAsia="Georgia" w:hAnsiTheme="majorHAnsi" w:cs="Georgia"/>
                <w:i/>
                <w:szCs w:val="24"/>
              </w:rPr>
            </w:pP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0E6384" w14:textId="77777777" w:rsidR="00EB4AFB" w:rsidRDefault="00EB4AFB" w:rsidP="00EB4AFB">
            <w:pPr>
              <w:pStyle w:val="Normal1"/>
              <w:ind w:left="120" w:right="120"/>
              <w:jc w:val="center"/>
              <w:rPr>
                <w:rFonts w:asciiTheme="majorHAnsi" w:hAnsiTheme="majorHAnsi"/>
                <w:szCs w:val="24"/>
              </w:rPr>
            </w:pPr>
          </w:p>
          <w:p w14:paraId="480CA1A2" w14:textId="77777777" w:rsidR="00EB4AFB" w:rsidRDefault="00EB4AFB" w:rsidP="00EB4AFB">
            <w:pPr>
              <w:pStyle w:val="Normal1"/>
              <w:ind w:left="120" w:right="120"/>
              <w:jc w:val="center"/>
              <w:rPr>
                <w:rFonts w:asciiTheme="majorHAnsi" w:hAnsiTheme="majorHAnsi"/>
                <w:szCs w:val="24"/>
              </w:rPr>
            </w:pPr>
          </w:p>
          <w:p w14:paraId="27A1A629" w14:textId="77777777" w:rsidR="00EB4AFB" w:rsidRPr="00AA2437" w:rsidRDefault="00EB4AFB" w:rsidP="00EB4AFB">
            <w:pPr>
              <w:pStyle w:val="Normal1"/>
              <w:ind w:right="120"/>
              <w:rPr>
                <w:rFonts w:asciiTheme="majorHAnsi" w:hAnsiTheme="majorHAnsi"/>
                <w:szCs w:val="24"/>
              </w:rPr>
            </w:pPr>
          </w:p>
          <w:p w14:paraId="7F70325B" w14:textId="77777777" w:rsidR="00EB4AFB" w:rsidRDefault="00EB4AFB" w:rsidP="00EB4AFB">
            <w:pPr>
              <w:pStyle w:val="Normal1"/>
              <w:ind w:left="120" w:right="120"/>
              <w:jc w:val="center"/>
              <w:rPr>
                <w:rFonts w:asciiTheme="majorHAnsi" w:hAnsiTheme="majorHAnsi"/>
                <w:szCs w:val="24"/>
              </w:rPr>
            </w:pPr>
          </w:p>
          <w:p w14:paraId="0E48C77F" w14:textId="77777777" w:rsidR="00EB4AFB" w:rsidRDefault="00EB4AFB" w:rsidP="00EB4AFB">
            <w:pPr>
              <w:pStyle w:val="Normal1"/>
              <w:ind w:left="120" w:right="120"/>
              <w:jc w:val="center"/>
              <w:rPr>
                <w:rFonts w:asciiTheme="majorHAnsi" w:hAnsiTheme="majorHAnsi"/>
                <w:szCs w:val="24"/>
              </w:rPr>
            </w:pPr>
          </w:p>
          <w:p w14:paraId="1919FF1F" w14:textId="77777777" w:rsidR="00EB4AFB" w:rsidRPr="00AA2437" w:rsidRDefault="00EB4AFB" w:rsidP="00EB4AFB">
            <w:pPr>
              <w:pStyle w:val="Normal1"/>
              <w:ind w:left="120" w:right="120"/>
              <w:jc w:val="center"/>
              <w:rPr>
                <w:rFonts w:asciiTheme="majorHAnsi" w:hAnsiTheme="majorHAnsi"/>
                <w:szCs w:val="24"/>
              </w:rPr>
            </w:pPr>
          </w:p>
        </w:tc>
      </w:tr>
      <w:tr w:rsidR="00EB4AFB" w:rsidRPr="00AA2437" w14:paraId="4EF49B0E" w14:textId="77777777" w:rsidTr="00EB4AFB">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74A14" w14:textId="77777777" w:rsidR="00EB4AFB" w:rsidRDefault="00EB4AFB" w:rsidP="00EB4AFB">
            <w:pPr>
              <w:pStyle w:val="Normal1"/>
              <w:ind w:left="120" w:right="120"/>
              <w:jc w:val="center"/>
              <w:rPr>
                <w:rFonts w:asciiTheme="majorHAnsi" w:eastAsia="Georgia" w:hAnsiTheme="majorHAnsi" w:cs="Georgia"/>
                <w:i/>
                <w:szCs w:val="24"/>
              </w:rPr>
            </w:pPr>
          </w:p>
          <w:p w14:paraId="2E71B064" w14:textId="77777777" w:rsidR="00EB4AFB" w:rsidRDefault="00EB4AFB" w:rsidP="00EB4AFB">
            <w:pPr>
              <w:pStyle w:val="Normal1"/>
              <w:ind w:left="120" w:right="120"/>
              <w:jc w:val="center"/>
              <w:rPr>
                <w:rFonts w:asciiTheme="majorHAnsi" w:eastAsia="Georgia" w:hAnsiTheme="majorHAnsi" w:cs="Georgia"/>
                <w:i/>
                <w:szCs w:val="24"/>
              </w:rPr>
            </w:pPr>
          </w:p>
          <w:p w14:paraId="5A88BEF9" w14:textId="77777777" w:rsidR="00EB4AFB" w:rsidRDefault="00EB4AFB" w:rsidP="00EB4AFB">
            <w:pPr>
              <w:pStyle w:val="Normal1"/>
              <w:ind w:left="120" w:right="120"/>
              <w:jc w:val="center"/>
              <w:rPr>
                <w:rFonts w:asciiTheme="majorHAnsi" w:eastAsia="Georgia" w:hAnsiTheme="majorHAnsi" w:cs="Georgia"/>
                <w:i/>
                <w:szCs w:val="24"/>
              </w:rPr>
            </w:pPr>
          </w:p>
          <w:p w14:paraId="4B133DB5" w14:textId="77777777" w:rsidR="00EB4AFB" w:rsidRDefault="00EB4AFB" w:rsidP="00EB4AFB">
            <w:pPr>
              <w:pStyle w:val="Normal1"/>
              <w:ind w:left="120" w:right="120"/>
              <w:jc w:val="center"/>
              <w:rPr>
                <w:rFonts w:asciiTheme="majorHAnsi" w:eastAsia="Georgia" w:hAnsiTheme="majorHAnsi" w:cs="Georgia"/>
                <w:i/>
                <w:szCs w:val="24"/>
              </w:rPr>
            </w:pPr>
          </w:p>
          <w:p w14:paraId="3C332E22" w14:textId="77777777" w:rsidR="00EB4AFB" w:rsidRDefault="00EB4AFB" w:rsidP="00EB4AFB">
            <w:pPr>
              <w:pStyle w:val="Normal1"/>
              <w:ind w:left="120" w:right="120"/>
              <w:jc w:val="center"/>
              <w:rPr>
                <w:rFonts w:asciiTheme="majorHAnsi" w:eastAsia="Georgia" w:hAnsiTheme="majorHAnsi" w:cs="Georgia"/>
                <w:i/>
                <w:szCs w:val="24"/>
              </w:rPr>
            </w:pPr>
          </w:p>
          <w:p w14:paraId="127D9EFA" w14:textId="77777777" w:rsidR="00EB4AFB" w:rsidRDefault="00EB4AFB" w:rsidP="00EB4AFB">
            <w:pPr>
              <w:pStyle w:val="Normal1"/>
              <w:ind w:left="120" w:right="120"/>
              <w:jc w:val="center"/>
              <w:rPr>
                <w:rFonts w:asciiTheme="majorHAnsi" w:eastAsia="Georgia" w:hAnsiTheme="majorHAnsi" w:cs="Georgia"/>
                <w:i/>
                <w:szCs w:val="24"/>
              </w:rPr>
            </w:pPr>
          </w:p>
          <w:p w14:paraId="7848A160" w14:textId="77777777" w:rsidR="00EB4AFB" w:rsidRDefault="00EB4AFB" w:rsidP="00EB4AFB">
            <w:pPr>
              <w:pStyle w:val="Normal1"/>
              <w:ind w:left="120" w:right="120"/>
              <w:jc w:val="center"/>
              <w:rPr>
                <w:rFonts w:asciiTheme="majorHAnsi" w:eastAsia="Georgia" w:hAnsiTheme="majorHAnsi" w:cs="Georgia"/>
                <w:i/>
                <w:szCs w:val="24"/>
              </w:rPr>
            </w:pPr>
          </w:p>
        </w:tc>
        <w:tc>
          <w:tcPr>
            <w:tcW w:w="25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63E7CC" w14:textId="77777777" w:rsidR="00EB4AFB" w:rsidRPr="00B04EB2" w:rsidRDefault="00EB4AFB" w:rsidP="00EB4AFB">
            <w:pPr>
              <w:pStyle w:val="Normal1"/>
              <w:ind w:left="120" w:right="120"/>
              <w:jc w:val="center"/>
              <w:rPr>
                <w:rFonts w:asciiTheme="majorHAnsi" w:eastAsia="Georgia" w:hAnsiTheme="majorHAnsi" w:cs="Georgia"/>
                <w:i/>
                <w:szCs w:val="24"/>
              </w:rPr>
            </w:pP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C043C5" w14:textId="77777777" w:rsidR="00EB4AFB" w:rsidRDefault="00EB4AFB" w:rsidP="00EB4AFB">
            <w:pPr>
              <w:pStyle w:val="Normal1"/>
              <w:ind w:left="120" w:right="120"/>
              <w:jc w:val="center"/>
              <w:rPr>
                <w:rFonts w:asciiTheme="majorHAnsi" w:hAnsiTheme="majorHAnsi"/>
                <w:szCs w:val="24"/>
              </w:rPr>
            </w:pPr>
          </w:p>
        </w:tc>
      </w:tr>
    </w:tbl>
    <w:p w14:paraId="18ED54A9" w14:textId="77777777" w:rsidR="00EB4AFB" w:rsidRDefault="00EB4AFB" w:rsidP="00EB4AFB">
      <w:pPr>
        <w:pStyle w:val="Normal1"/>
        <w:jc w:val="center"/>
        <w:rPr>
          <w:rFonts w:asciiTheme="majorHAnsi" w:eastAsia="Georgia" w:hAnsiTheme="majorHAnsi" w:cs="Georgia"/>
          <w:b/>
          <w:szCs w:val="24"/>
        </w:rPr>
      </w:pPr>
    </w:p>
    <w:p w14:paraId="63D59270" w14:textId="77777777" w:rsidR="00EB4AFB" w:rsidRDefault="00EB4AFB" w:rsidP="005756B9">
      <w:pPr>
        <w:outlineLvl w:val="0"/>
        <w:rPr>
          <w:rFonts w:asciiTheme="majorHAnsi" w:eastAsia="Georgia" w:hAnsiTheme="majorHAnsi" w:cs="Georgia"/>
          <w:b/>
          <w:szCs w:val="24"/>
        </w:rPr>
      </w:pPr>
    </w:p>
    <w:p w14:paraId="135FB1A0" w14:textId="77777777" w:rsidR="00EB4AFB" w:rsidRDefault="00EB4AFB" w:rsidP="005756B9">
      <w:pPr>
        <w:outlineLvl w:val="0"/>
        <w:rPr>
          <w:rFonts w:asciiTheme="majorHAnsi" w:eastAsia="Georgia" w:hAnsiTheme="majorHAnsi" w:cs="Georgia"/>
          <w:b/>
          <w:szCs w:val="24"/>
        </w:rPr>
      </w:pPr>
    </w:p>
    <w:p w14:paraId="592DFFEB" w14:textId="77777777" w:rsidR="004742B0" w:rsidRPr="00AA2437" w:rsidRDefault="00F613B0" w:rsidP="005756B9">
      <w:pPr>
        <w:outlineLvl w:val="0"/>
        <w:rPr>
          <w:rFonts w:asciiTheme="majorHAnsi" w:eastAsia="Georgia" w:hAnsiTheme="majorHAnsi" w:cs="Georgia"/>
          <w:b/>
          <w:szCs w:val="24"/>
        </w:rPr>
      </w:pPr>
      <w:r w:rsidRPr="00AA2437">
        <w:rPr>
          <w:rFonts w:asciiTheme="majorHAnsi" w:eastAsia="Georgia" w:hAnsiTheme="majorHAnsi" w:cs="Georgia"/>
          <w:b/>
          <w:szCs w:val="24"/>
        </w:rPr>
        <w:t>Featured Sources</w:t>
      </w:r>
    </w:p>
    <w:p w14:paraId="54BFCE6F" w14:textId="77777777" w:rsidR="00C0000C" w:rsidRPr="00AA2437" w:rsidRDefault="00C0000C" w:rsidP="00B22701">
      <w:pPr>
        <w:rPr>
          <w:rFonts w:asciiTheme="majorHAnsi" w:eastAsia="Georgia" w:hAnsiTheme="majorHAnsi" w:cs="Georgia"/>
          <w:b/>
          <w:szCs w:val="24"/>
        </w:rPr>
      </w:pPr>
    </w:p>
    <w:p w14:paraId="5D5F6006" w14:textId="77777777" w:rsidR="0078384D" w:rsidRDefault="00C0000C" w:rsidP="00B22701">
      <w:pPr>
        <w:rPr>
          <w:rFonts w:asciiTheme="majorHAnsi" w:hAnsiTheme="majorHAnsi"/>
          <w:szCs w:val="24"/>
          <w:shd w:val="clear" w:color="auto" w:fill="FFFFFF"/>
        </w:rPr>
      </w:pPr>
      <w:r>
        <w:rPr>
          <w:rFonts w:asciiTheme="majorHAnsi" w:eastAsia="Georgia" w:hAnsiTheme="majorHAnsi" w:cs="Georgia"/>
        </w:rPr>
        <w:t xml:space="preserve">Sources 2A and 2B allow children to uncover examples of rights violations and some of the reasons that they exist in some places around the world. </w:t>
      </w:r>
      <w:r w:rsidR="00AA2437">
        <w:rPr>
          <w:rFonts w:asciiTheme="majorHAnsi" w:hAnsiTheme="majorHAnsi"/>
          <w:szCs w:val="24"/>
          <w:shd w:val="clear" w:color="auto" w:fill="FFFFFF"/>
        </w:rPr>
        <w:t xml:space="preserve">Featured Source </w:t>
      </w:r>
      <w:r w:rsidR="008E468B">
        <w:rPr>
          <w:rFonts w:asciiTheme="majorHAnsi" w:hAnsiTheme="majorHAnsi"/>
          <w:szCs w:val="24"/>
          <w:shd w:val="clear" w:color="auto" w:fill="FFFFFF"/>
        </w:rPr>
        <w:t>2</w:t>
      </w:r>
      <w:r w:rsidR="00AA2437">
        <w:rPr>
          <w:rFonts w:asciiTheme="majorHAnsi" w:hAnsiTheme="majorHAnsi"/>
          <w:szCs w:val="24"/>
          <w:shd w:val="clear" w:color="auto" w:fill="FFFFFF"/>
        </w:rPr>
        <w:t>A</w:t>
      </w:r>
      <w:r w:rsidR="00B22701" w:rsidRPr="00AA2437">
        <w:rPr>
          <w:rFonts w:asciiTheme="majorHAnsi" w:hAnsiTheme="majorHAnsi"/>
          <w:szCs w:val="24"/>
          <w:shd w:val="clear" w:color="auto" w:fill="FFFFFF"/>
        </w:rPr>
        <w:t xml:space="preserve"> presents </w:t>
      </w:r>
      <w:r w:rsidR="00593845">
        <w:rPr>
          <w:rFonts w:asciiTheme="majorHAnsi" w:hAnsiTheme="majorHAnsi"/>
          <w:szCs w:val="24"/>
          <w:shd w:val="clear" w:color="auto" w:fill="FFFFFF"/>
        </w:rPr>
        <w:t>information about child labor practices in Ecuador by highlighting the challe</w:t>
      </w:r>
      <w:r w:rsidR="0078384D">
        <w:rPr>
          <w:rFonts w:asciiTheme="majorHAnsi" w:hAnsiTheme="majorHAnsi"/>
          <w:szCs w:val="24"/>
          <w:shd w:val="clear" w:color="auto" w:fill="FFFFFF"/>
        </w:rPr>
        <w:t>nges faced by young workers, Wilbur and Alejandro.  The source indicates that child labor practices are widespread throughout the world</w:t>
      </w:r>
      <w:r>
        <w:rPr>
          <w:rFonts w:asciiTheme="majorHAnsi" w:hAnsiTheme="majorHAnsi"/>
          <w:szCs w:val="24"/>
          <w:shd w:val="clear" w:color="auto" w:fill="FFFFFF"/>
        </w:rPr>
        <w:t xml:space="preserve">, including </w:t>
      </w:r>
      <w:r w:rsidR="004503B5">
        <w:rPr>
          <w:rFonts w:asciiTheme="majorHAnsi" w:hAnsiTheme="majorHAnsi"/>
          <w:szCs w:val="24"/>
          <w:shd w:val="clear" w:color="auto" w:fill="FFFFFF"/>
        </w:rPr>
        <w:t xml:space="preserve">within </w:t>
      </w:r>
      <w:r>
        <w:rPr>
          <w:rFonts w:asciiTheme="majorHAnsi" w:hAnsiTheme="majorHAnsi"/>
          <w:szCs w:val="24"/>
          <w:shd w:val="clear" w:color="auto" w:fill="FFFFFF"/>
        </w:rPr>
        <w:t>the United States, by</w:t>
      </w:r>
      <w:r w:rsidR="0078384D">
        <w:rPr>
          <w:rFonts w:asciiTheme="majorHAnsi" w:hAnsiTheme="majorHAnsi"/>
          <w:szCs w:val="24"/>
          <w:shd w:val="clear" w:color="auto" w:fill="FFFFFF"/>
        </w:rPr>
        <w:t xml:space="preserve"> citing </w:t>
      </w:r>
      <w:r w:rsidR="0078384D">
        <w:rPr>
          <w:rFonts w:asciiTheme="majorHAnsi" w:hAnsiTheme="majorHAnsi"/>
          <w:szCs w:val="24"/>
          <w:shd w:val="clear" w:color="auto" w:fill="FFFFFF"/>
        </w:rPr>
        <w:lastRenderedPageBreak/>
        <w:t>the United Nations estimate</w:t>
      </w:r>
      <w:r>
        <w:rPr>
          <w:rFonts w:asciiTheme="majorHAnsi" w:hAnsiTheme="majorHAnsi"/>
          <w:szCs w:val="24"/>
          <w:shd w:val="clear" w:color="auto" w:fill="FFFFFF"/>
        </w:rPr>
        <w:t xml:space="preserve"> that</w:t>
      </w:r>
      <w:r w:rsidR="0017703F">
        <w:rPr>
          <w:rFonts w:asciiTheme="majorHAnsi" w:hAnsiTheme="majorHAnsi"/>
          <w:szCs w:val="24"/>
          <w:shd w:val="clear" w:color="auto" w:fill="FFFFFF"/>
        </w:rPr>
        <w:t xml:space="preserve"> </w:t>
      </w:r>
      <w:r w:rsidR="0078384D">
        <w:rPr>
          <w:rFonts w:asciiTheme="majorHAnsi" w:hAnsiTheme="majorHAnsi"/>
          <w:szCs w:val="24"/>
          <w:shd w:val="clear" w:color="auto" w:fill="FFFFFF"/>
        </w:rPr>
        <w:t>around 250 million children worldwide are forced to go to work.  This source makes important connections to poverty and global economic situations that contribute to the perpetuation of child labor practices.  It also includes an insert highlighting the history of child labor in the United States.</w:t>
      </w:r>
      <w:r w:rsidR="00B07F09">
        <w:rPr>
          <w:rFonts w:asciiTheme="majorHAnsi" w:hAnsiTheme="majorHAnsi"/>
          <w:szCs w:val="24"/>
          <w:shd w:val="clear" w:color="auto" w:fill="FFFFFF"/>
        </w:rPr>
        <w:t xml:space="preserve">  It will be important to highlight with students that children’s rights violations have been a part of our history as Americans, and that children’s rights violations still occur in the United States today.  This realization, coupled with the knowledge that the United States is one of only three countries (the others being Somalia and South Sudan) yet to ratify the Convention on the Rights of the Child, reinforces that this issue is relevant both around the world, and here at home. </w:t>
      </w:r>
    </w:p>
    <w:p w14:paraId="2EF3AF01" w14:textId="77777777" w:rsidR="00532C59" w:rsidRDefault="00532C59" w:rsidP="00B22701">
      <w:pPr>
        <w:rPr>
          <w:rFonts w:asciiTheme="majorHAnsi" w:hAnsiTheme="majorHAnsi"/>
          <w:szCs w:val="24"/>
          <w:shd w:val="clear" w:color="auto" w:fill="FFFFFF"/>
        </w:rPr>
      </w:pPr>
    </w:p>
    <w:p w14:paraId="558D979F" w14:textId="77777777" w:rsidR="00B22701" w:rsidRPr="00AA2437" w:rsidRDefault="0078384D" w:rsidP="00B22701">
      <w:pPr>
        <w:rPr>
          <w:rFonts w:asciiTheme="majorHAnsi" w:hAnsiTheme="majorHAnsi"/>
          <w:color w:val="auto"/>
          <w:szCs w:val="24"/>
        </w:rPr>
      </w:pPr>
      <w:r>
        <w:rPr>
          <w:rFonts w:asciiTheme="majorHAnsi" w:hAnsiTheme="majorHAnsi"/>
          <w:szCs w:val="24"/>
          <w:shd w:val="clear" w:color="auto" w:fill="FFFFFF"/>
        </w:rPr>
        <w:t>Independent reading of this text source may be challenging for some third</w:t>
      </w:r>
      <w:r w:rsidR="007A734A">
        <w:rPr>
          <w:rFonts w:asciiTheme="majorHAnsi" w:hAnsiTheme="majorHAnsi"/>
          <w:szCs w:val="24"/>
          <w:shd w:val="clear" w:color="auto" w:fill="FFFFFF"/>
        </w:rPr>
        <w:t>-</w:t>
      </w:r>
      <w:r>
        <w:rPr>
          <w:rFonts w:asciiTheme="majorHAnsi" w:hAnsiTheme="majorHAnsi"/>
          <w:szCs w:val="24"/>
          <w:shd w:val="clear" w:color="auto" w:fill="FFFFFF"/>
        </w:rPr>
        <w:t xml:space="preserve">grade readers.  To scaffold the reading and comprehension of this text, teachers may choose to have students read small </w:t>
      </w:r>
      <w:r w:rsidR="00EB4AFB">
        <w:rPr>
          <w:rFonts w:asciiTheme="majorHAnsi" w:hAnsiTheme="majorHAnsi"/>
          <w:szCs w:val="24"/>
          <w:shd w:val="clear" w:color="auto" w:fill="FFFFFF"/>
        </w:rPr>
        <w:t>section</w:t>
      </w:r>
      <w:r>
        <w:rPr>
          <w:rFonts w:asciiTheme="majorHAnsi" w:hAnsiTheme="majorHAnsi"/>
          <w:szCs w:val="24"/>
          <w:shd w:val="clear" w:color="auto" w:fill="FFFFFF"/>
        </w:rPr>
        <w:t xml:space="preserve">s of the text several times, in pairs, small groups, or as a whole class, stopping to discuss and compare what they learn to what they have already learned about internationally accepted definitions of children’s rights.  </w:t>
      </w:r>
      <w:r w:rsidR="005F453D">
        <w:rPr>
          <w:rFonts w:asciiTheme="majorHAnsi" w:hAnsiTheme="majorHAnsi"/>
          <w:szCs w:val="24"/>
          <w:shd w:val="clear" w:color="auto" w:fill="FFFFFF"/>
        </w:rPr>
        <w:t>They may also wish to establish more concrete examples and non-examples of children’s rights violations by exploring some of the information presented in greater detail (</w:t>
      </w:r>
      <w:r w:rsidR="00B04AD4">
        <w:rPr>
          <w:rFonts w:asciiTheme="majorHAnsi" w:hAnsiTheme="majorHAnsi"/>
          <w:szCs w:val="24"/>
          <w:shd w:val="clear" w:color="auto" w:fill="FFFFFF"/>
        </w:rPr>
        <w:t xml:space="preserve">e.g., </w:t>
      </w:r>
      <w:r w:rsidR="005F453D">
        <w:rPr>
          <w:rFonts w:asciiTheme="majorHAnsi" w:hAnsiTheme="majorHAnsi"/>
          <w:szCs w:val="24"/>
          <w:shd w:val="clear" w:color="auto" w:fill="FFFFFF"/>
        </w:rPr>
        <w:t xml:space="preserve">How is working </w:t>
      </w:r>
      <w:r w:rsidR="00B04AD4">
        <w:rPr>
          <w:rFonts w:asciiTheme="majorHAnsi" w:hAnsiTheme="majorHAnsi"/>
          <w:szCs w:val="24"/>
          <w:shd w:val="clear" w:color="auto" w:fill="FFFFFF"/>
        </w:rPr>
        <w:t>on</w:t>
      </w:r>
      <w:r w:rsidR="005F453D">
        <w:rPr>
          <w:rFonts w:asciiTheme="majorHAnsi" w:hAnsiTheme="majorHAnsi"/>
          <w:szCs w:val="24"/>
          <w:shd w:val="clear" w:color="auto" w:fill="FFFFFF"/>
        </w:rPr>
        <w:t xml:space="preserve"> a banana plantation different from helping around the house with chores?)  </w:t>
      </w:r>
      <w:r>
        <w:rPr>
          <w:rFonts w:asciiTheme="majorHAnsi" w:hAnsiTheme="majorHAnsi"/>
          <w:szCs w:val="24"/>
          <w:shd w:val="clear" w:color="auto" w:fill="FFFFFF"/>
        </w:rPr>
        <w:t>A class anchor chart could be co-constructed to doc</w:t>
      </w:r>
      <w:r w:rsidR="00B04EB2">
        <w:rPr>
          <w:rFonts w:asciiTheme="majorHAnsi" w:hAnsiTheme="majorHAnsi"/>
          <w:szCs w:val="24"/>
          <w:shd w:val="clear" w:color="auto" w:fill="FFFFFF"/>
        </w:rPr>
        <w:t xml:space="preserve">ument </w:t>
      </w:r>
      <w:r w:rsidR="00114566">
        <w:rPr>
          <w:rFonts w:asciiTheme="majorHAnsi" w:hAnsiTheme="majorHAnsi"/>
          <w:szCs w:val="24"/>
          <w:shd w:val="clear" w:color="auto" w:fill="FFFFFF"/>
        </w:rPr>
        <w:t>evidence</w:t>
      </w:r>
      <w:r w:rsidR="00B04EB2">
        <w:rPr>
          <w:rFonts w:asciiTheme="majorHAnsi" w:hAnsiTheme="majorHAnsi"/>
          <w:szCs w:val="24"/>
          <w:shd w:val="clear" w:color="auto" w:fill="FFFFFF"/>
        </w:rPr>
        <w:t xml:space="preserve"> and </w:t>
      </w:r>
      <w:r w:rsidR="00114566">
        <w:rPr>
          <w:rFonts w:asciiTheme="majorHAnsi" w:hAnsiTheme="majorHAnsi"/>
          <w:szCs w:val="24"/>
          <w:shd w:val="clear" w:color="auto" w:fill="FFFFFF"/>
        </w:rPr>
        <w:t>inferences</w:t>
      </w:r>
      <w:r w:rsidR="00B04EB2">
        <w:rPr>
          <w:rFonts w:asciiTheme="majorHAnsi" w:hAnsiTheme="majorHAnsi"/>
          <w:szCs w:val="24"/>
          <w:shd w:val="clear" w:color="auto" w:fill="FFFFFF"/>
        </w:rPr>
        <w:t xml:space="preserve"> found in the text, noting such details</w:t>
      </w:r>
      <w:r>
        <w:rPr>
          <w:rFonts w:asciiTheme="majorHAnsi" w:hAnsiTheme="majorHAnsi"/>
          <w:szCs w:val="24"/>
          <w:shd w:val="clear" w:color="auto" w:fill="FFFFFF"/>
        </w:rPr>
        <w:t xml:space="preserve"> as “</w:t>
      </w:r>
      <w:r w:rsidR="00B04EB2">
        <w:rPr>
          <w:rFonts w:asciiTheme="majorHAnsi" w:hAnsiTheme="majorHAnsi"/>
          <w:szCs w:val="24"/>
          <w:shd w:val="clear" w:color="auto" w:fill="FFFFFF"/>
        </w:rPr>
        <w:t>Alejandro’s father wants him to be able to go to school, but the family doesn’t have enough money for food, so he needs to go to work.”</w:t>
      </w:r>
      <w:r>
        <w:rPr>
          <w:rFonts w:asciiTheme="majorHAnsi" w:hAnsiTheme="majorHAnsi"/>
          <w:szCs w:val="24"/>
          <w:shd w:val="clear" w:color="auto" w:fill="FFFFFF"/>
        </w:rPr>
        <w:t xml:space="preserve">     </w:t>
      </w:r>
      <w:r w:rsidR="00593845">
        <w:rPr>
          <w:rFonts w:asciiTheme="majorHAnsi" w:hAnsiTheme="majorHAnsi"/>
          <w:szCs w:val="24"/>
          <w:shd w:val="clear" w:color="auto" w:fill="FFFFFF"/>
        </w:rPr>
        <w:t xml:space="preserve"> </w:t>
      </w:r>
    </w:p>
    <w:p w14:paraId="33FE9BEF" w14:textId="77777777" w:rsidR="0032401A" w:rsidRPr="00AA2437" w:rsidRDefault="0032401A">
      <w:pPr>
        <w:pStyle w:val="Normal1"/>
        <w:rPr>
          <w:rFonts w:asciiTheme="majorHAnsi" w:eastAsia="Georgia" w:hAnsiTheme="majorHAnsi" w:cs="Georgia"/>
          <w:szCs w:val="24"/>
        </w:rPr>
      </w:pPr>
    </w:p>
    <w:p w14:paraId="49B0EC40" w14:textId="77777777" w:rsidR="009759AC" w:rsidRDefault="00AA2437" w:rsidP="00AA2437">
      <w:pPr>
        <w:pStyle w:val="Normal1"/>
        <w:outlineLvl w:val="0"/>
        <w:rPr>
          <w:rFonts w:asciiTheme="majorHAnsi" w:eastAsia="Georgia" w:hAnsiTheme="majorHAnsi" w:cs="Georgia"/>
        </w:rPr>
      </w:pPr>
      <w:r>
        <w:rPr>
          <w:rFonts w:asciiTheme="majorHAnsi" w:eastAsia="Georgia" w:hAnsiTheme="majorHAnsi" w:cs="Georgia"/>
          <w:szCs w:val="24"/>
        </w:rPr>
        <w:t xml:space="preserve">Featured Source </w:t>
      </w:r>
      <w:r w:rsidR="008E468B">
        <w:rPr>
          <w:rFonts w:asciiTheme="majorHAnsi" w:eastAsia="Georgia" w:hAnsiTheme="majorHAnsi" w:cs="Georgia"/>
          <w:szCs w:val="24"/>
        </w:rPr>
        <w:t>2</w:t>
      </w:r>
      <w:r>
        <w:rPr>
          <w:rFonts w:asciiTheme="majorHAnsi" w:eastAsia="Georgia" w:hAnsiTheme="majorHAnsi" w:cs="Georgia"/>
          <w:szCs w:val="24"/>
        </w:rPr>
        <w:t>B</w:t>
      </w:r>
      <w:r w:rsidR="00B04EB2">
        <w:rPr>
          <w:rFonts w:asciiTheme="majorHAnsi" w:eastAsia="Georgia" w:hAnsiTheme="majorHAnsi" w:cs="Georgia"/>
          <w:szCs w:val="24"/>
        </w:rPr>
        <w:t xml:space="preserve"> provides students with information about denied and unequal access to education for some children, particularly girls, around the world.  </w:t>
      </w:r>
      <w:r w:rsidR="00C0000C">
        <w:rPr>
          <w:rFonts w:asciiTheme="majorHAnsi" w:eastAsia="Georgia" w:hAnsiTheme="majorHAnsi" w:cs="Georgia"/>
        </w:rPr>
        <w:t>Included in the text are primary source quotes from girls from countries such as Bangladesh, Boliva, Sudan, Chad, and India who are faced with this barrier to equality and the impact it has on their lives.</w:t>
      </w:r>
    </w:p>
    <w:p w14:paraId="23643795" w14:textId="77777777" w:rsidR="005979E6" w:rsidRDefault="005979E6" w:rsidP="00AA2437">
      <w:pPr>
        <w:pStyle w:val="Normal1"/>
        <w:outlineLvl w:val="0"/>
        <w:rPr>
          <w:rFonts w:asciiTheme="majorHAnsi" w:eastAsia="Georgia" w:hAnsiTheme="majorHAnsi" w:cs="Georgia"/>
        </w:rPr>
      </w:pPr>
    </w:p>
    <w:p w14:paraId="56B50AEC" w14:textId="77777777" w:rsidR="005979E6" w:rsidRDefault="005979E6" w:rsidP="005979E6">
      <w:pPr>
        <w:pStyle w:val="Normal1"/>
        <w:outlineLvl w:val="0"/>
        <w:rPr>
          <w:rFonts w:asciiTheme="majorHAnsi" w:hAnsiTheme="majorHAnsi"/>
          <w:szCs w:val="24"/>
        </w:rPr>
      </w:pPr>
      <w:r>
        <w:rPr>
          <w:rFonts w:asciiTheme="majorHAnsi" w:hAnsiTheme="majorHAnsi"/>
          <w:szCs w:val="24"/>
        </w:rPr>
        <w:t xml:space="preserve">One way to allow children time to think, share, and react to these sources thoroughly would be through the utilization of a Chalk Talk/Silent Discussion protocol.  After ample time to read the source </w:t>
      </w:r>
      <w:r w:rsidR="00752B90">
        <w:rPr>
          <w:rFonts w:asciiTheme="majorHAnsi" w:hAnsiTheme="majorHAnsi"/>
          <w:szCs w:val="24"/>
        </w:rPr>
        <w:t>independently</w:t>
      </w:r>
      <w:r>
        <w:rPr>
          <w:rFonts w:asciiTheme="majorHAnsi" w:hAnsiTheme="majorHAnsi"/>
          <w:szCs w:val="24"/>
        </w:rPr>
        <w:t xml:space="preserve">, small groups of children are provided with the source mounted on a large piece of blank paper.  Children are told </w:t>
      </w:r>
      <w:r w:rsidRPr="003820E4">
        <w:rPr>
          <w:rFonts w:asciiTheme="majorHAnsi" w:hAnsiTheme="majorHAnsi"/>
          <w:szCs w:val="24"/>
        </w:rPr>
        <w:t xml:space="preserve">not to speak </w:t>
      </w:r>
      <w:r>
        <w:rPr>
          <w:rFonts w:asciiTheme="majorHAnsi" w:hAnsiTheme="majorHAnsi"/>
          <w:szCs w:val="24"/>
        </w:rPr>
        <w:t>aloud to one another, but to use writing and drawing to react to the source within the blank space around it.  One child might begin the exercise by circling the sentence, “</w:t>
      </w:r>
      <w:r w:rsidR="006C506F">
        <w:rPr>
          <w:rFonts w:asciiTheme="majorHAnsi" w:hAnsiTheme="majorHAnsi"/>
          <w:szCs w:val="24"/>
        </w:rPr>
        <w:t>t</w:t>
      </w:r>
      <w:r>
        <w:rPr>
          <w:rFonts w:asciiTheme="majorHAnsi" w:hAnsiTheme="majorHAnsi"/>
          <w:szCs w:val="24"/>
        </w:rPr>
        <w:t xml:space="preserve">he United Nations estimates that 250 million kids around the world are forced to work” from Featured Source A and writing, “Wow!  There are a lot of kids who have to work.  I wonder if they are ever able to </w:t>
      </w:r>
      <w:r w:rsidR="00752B90">
        <w:rPr>
          <w:rFonts w:asciiTheme="majorHAnsi" w:hAnsiTheme="majorHAnsi"/>
          <w:szCs w:val="24"/>
        </w:rPr>
        <w:t>play.</w:t>
      </w:r>
      <w:r>
        <w:rPr>
          <w:rFonts w:asciiTheme="majorHAnsi" w:hAnsiTheme="majorHAnsi"/>
          <w:szCs w:val="24"/>
        </w:rPr>
        <w:t>” Another child might continue the “silent conversation” by drawing an arrow from the first child’s comment to the</w:t>
      </w:r>
      <w:r w:rsidR="003D7789">
        <w:rPr>
          <w:rFonts w:asciiTheme="majorHAnsi" w:hAnsiTheme="majorHAnsi"/>
          <w:szCs w:val="24"/>
        </w:rPr>
        <w:t xml:space="preserve"> sentence about Ecuadorian banana plantation workers that says, “</w:t>
      </w:r>
      <w:r w:rsidR="006C506F">
        <w:rPr>
          <w:rFonts w:asciiTheme="majorHAnsi" w:hAnsiTheme="majorHAnsi"/>
          <w:szCs w:val="24"/>
        </w:rPr>
        <w:t>t</w:t>
      </w:r>
      <w:r w:rsidR="003D7789">
        <w:rPr>
          <w:rFonts w:asciiTheme="majorHAnsi" w:hAnsiTheme="majorHAnsi"/>
          <w:szCs w:val="24"/>
        </w:rPr>
        <w:t>heir average workday lasts 12 hours!” and writing, “If these kids work for 12 hours they probably don’t have time for anything else in their day</w:t>
      </w:r>
      <w:r w:rsidR="00752B90">
        <w:rPr>
          <w:rFonts w:asciiTheme="majorHAnsi" w:hAnsiTheme="majorHAnsi"/>
          <w:szCs w:val="24"/>
        </w:rPr>
        <w:t>.</w:t>
      </w:r>
      <w:r w:rsidR="003D7789">
        <w:rPr>
          <w:rFonts w:asciiTheme="majorHAnsi" w:hAnsiTheme="majorHAnsi"/>
          <w:szCs w:val="24"/>
        </w:rPr>
        <w:t>”</w:t>
      </w:r>
      <w:r>
        <w:rPr>
          <w:rFonts w:asciiTheme="majorHAnsi" w:hAnsiTheme="majorHAnsi"/>
          <w:szCs w:val="24"/>
        </w:rPr>
        <w:t xml:space="preserve"> This routine can be modeled first by the teacher and 1-2 students or another adult so that students learn how to participate.  Over time, repeated usage of this routine to digest sources results in richer written dialogue.  </w:t>
      </w:r>
      <w:r w:rsidR="003D7789">
        <w:rPr>
          <w:rFonts w:asciiTheme="majorHAnsi" w:hAnsiTheme="majorHAnsi"/>
          <w:szCs w:val="24"/>
        </w:rPr>
        <w:t>S</w:t>
      </w:r>
      <w:r>
        <w:rPr>
          <w:rFonts w:asciiTheme="majorHAnsi" w:hAnsiTheme="majorHAnsi"/>
          <w:szCs w:val="24"/>
        </w:rPr>
        <w:t>tudents should be given time to return to their posters after consulting additional sources to allow the conversation to evolve.</w:t>
      </w:r>
    </w:p>
    <w:p w14:paraId="7A70D79F" w14:textId="77777777" w:rsidR="005979E6" w:rsidRDefault="005979E6" w:rsidP="00AA2437">
      <w:pPr>
        <w:pStyle w:val="Normal1"/>
        <w:outlineLvl w:val="0"/>
        <w:rPr>
          <w:rFonts w:asciiTheme="majorHAnsi" w:eastAsia="Georgia" w:hAnsiTheme="majorHAnsi" w:cs="Georgia"/>
          <w:szCs w:val="24"/>
        </w:rPr>
      </w:pPr>
    </w:p>
    <w:p w14:paraId="560CF170" w14:textId="77777777" w:rsidR="00C60666" w:rsidRDefault="009759AC" w:rsidP="00AA2437">
      <w:pPr>
        <w:pStyle w:val="NormalWeb"/>
        <w:shd w:val="clear" w:color="auto" w:fill="FFFFFF"/>
        <w:spacing w:before="0" w:beforeAutospacing="0" w:after="0" w:afterAutospacing="0"/>
        <w:rPr>
          <w:rFonts w:asciiTheme="majorHAnsi" w:eastAsia="Georgia" w:hAnsiTheme="majorHAnsi" w:cs="Georgia"/>
          <w:sz w:val="24"/>
          <w:szCs w:val="24"/>
        </w:rPr>
      </w:pPr>
      <w:r>
        <w:rPr>
          <w:rFonts w:asciiTheme="majorHAnsi" w:eastAsia="Georgia" w:hAnsiTheme="majorHAnsi" w:cs="Georgia"/>
          <w:sz w:val="24"/>
          <w:szCs w:val="24"/>
        </w:rPr>
        <w:t xml:space="preserve">Sources </w:t>
      </w:r>
      <w:r w:rsidR="002F015A">
        <w:rPr>
          <w:rFonts w:asciiTheme="majorHAnsi" w:eastAsia="Georgia" w:hAnsiTheme="majorHAnsi" w:cs="Georgia"/>
          <w:sz w:val="24"/>
          <w:szCs w:val="24"/>
        </w:rPr>
        <w:t>2</w:t>
      </w:r>
      <w:r>
        <w:rPr>
          <w:rFonts w:asciiTheme="majorHAnsi" w:eastAsia="Georgia" w:hAnsiTheme="majorHAnsi" w:cs="Georgia"/>
          <w:sz w:val="24"/>
          <w:szCs w:val="24"/>
        </w:rPr>
        <w:t>A</w:t>
      </w:r>
      <w:r w:rsidR="005979E6">
        <w:rPr>
          <w:rFonts w:asciiTheme="majorHAnsi" w:eastAsia="Georgia" w:hAnsiTheme="majorHAnsi" w:cs="Georgia"/>
          <w:sz w:val="24"/>
          <w:szCs w:val="24"/>
        </w:rPr>
        <w:t xml:space="preserve"> and 2B</w:t>
      </w:r>
      <w:r w:rsidR="0076696A" w:rsidRPr="00AA2437">
        <w:rPr>
          <w:rFonts w:asciiTheme="majorHAnsi" w:eastAsia="Georgia" w:hAnsiTheme="majorHAnsi" w:cs="Georgia"/>
          <w:sz w:val="24"/>
          <w:szCs w:val="24"/>
        </w:rPr>
        <w:t xml:space="preserve"> are featured because t</w:t>
      </w:r>
      <w:r w:rsidR="00FB72F1">
        <w:rPr>
          <w:rFonts w:asciiTheme="majorHAnsi" w:eastAsia="Georgia" w:hAnsiTheme="majorHAnsi" w:cs="Georgia"/>
          <w:sz w:val="24"/>
          <w:szCs w:val="24"/>
        </w:rPr>
        <w:t xml:space="preserve">hey offer an opportunity to highlight </w:t>
      </w:r>
      <w:r w:rsidR="0076696A" w:rsidRPr="00AA2437">
        <w:rPr>
          <w:rFonts w:asciiTheme="majorHAnsi" w:eastAsia="Georgia" w:hAnsiTheme="majorHAnsi" w:cs="Georgia"/>
          <w:sz w:val="24"/>
          <w:szCs w:val="24"/>
        </w:rPr>
        <w:t xml:space="preserve">the kinds of sources that teachers may use to teach the </w:t>
      </w:r>
      <w:r w:rsidR="006903C7" w:rsidRPr="00AA2437">
        <w:rPr>
          <w:rFonts w:asciiTheme="majorHAnsi" w:eastAsia="Georgia" w:hAnsiTheme="majorHAnsi" w:cs="Georgia"/>
          <w:sz w:val="24"/>
          <w:szCs w:val="24"/>
        </w:rPr>
        <w:t>inquiry</w:t>
      </w:r>
      <w:r w:rsidR="00C60666">
        <w:rPr>
          <w:rFonts w:asciiTheme="majorHAnsi" w:eastAsia="Georgia" w:hAnsiTheme="majorHAnsi" w:cs="Georgia"/>
          <w:sz w:val="24"/>
          <w:szCs w:val="24"/>
        </w:rPr>
        <w:t xml:space="preserve"> and how to use them.</w:t>
      </w:r>
      <w:r w:rsidR="0076696A" w:rsidRPr="00AA2437">
        <w:rPr>
          <w:rFonts w:asciiTheme="majorHAnsi" w:eastAsia="Georgia" w:hAnsiTheme="majorHAnsi" w:cs="Georgia"/>
          <w:sz w:val="24"/>
          <w:szCs w:val="24"/>
        </w:rPr>
        <w:t xml:space="preserve"> </w:t>
      </w:r>
      <w:r w:rsidR="00C60666">
        <w:rPr>
          <w:rFonts w:asciiTheme="majorHAnsi" w:eastAsia="Georgia" w:hAnsiTheme="majorHAnsi" w:cs="Georgia"/>
          <w:sz w:val="24"/>
          <w:szCs w:val="24"/>
        </w:rPr>
        <w:t xml:space="preserve"> </w:t>
      </w:r>
      <w:r w:rsidR="0076696A" w:rsidRPr="00AA2437">
        <w:rPr>
          <w:rFonts w:asciiTheme="majorHAnsi" w:eastAsia="Georgia" w:hAnsiTheme="majorHAnsi" w:cs="Georgia"/>
          <w:sz w:val="24"/>
          <w:szCs w:val="24"/>
        </w:rPr>
        <w:t xml:space="preserve">They are not meant to be a final or exhaustive list. </w:t>
      </w:r>
      <w:r w:rsidR="00FB72F1">
        <w:rPr>
          <w:rFonts w:asciiTheme="majorHAnsi" w:eastAsia="Georgia" w:hAnsiTheme="majorHAnsi" w:cs="Georgia"/>
          <w:sz w:val="24"/>
          <w:szCs w:val="24"/>
        </w:rPr>
        <w:t xml:space="preserve"> </w:t>
      </w:r>
    </w:p>
    <w:p w14:paraId="49972722" w14:textId="77777777" w:rsidR="00C60666" w:rsidRDefault="00C60666" w:rsidP="00AA2437">
      <w:pPr>
        <w:pStyle w:val="NormalWeb"/>
        <w:shd w:val="clear" w:color="auto" w:fill="FFFFFF"/>
        <w:spacing w:before="0" w:beforeAutospacing="0" w:after="0" w:afterAutospacing="0"/>
        <w:rPr>
          <w:rFonts w:asciiTheme="majorHAnsi" w:eastAsia="Georgia" w:hAnsiTheme="majorHAnsi" w:cs="Georgia"/>
          <w:sz w:val="24"/>
          <w:szCs w:val="24"/>
        </w:rPr>
      </w:pPr>
    </w:p>
    <w:p w14:paraId="46C52E33" w14:textId="77777777" w:rsidR="00BC11ED" w:rsidRDefault="00EB0455" w:rsidP="00AA2437">
      <w:pPr>
        <w:pStyle w:val="NormalWeb"/>
        <w:shd w:val="clear" w:color="auto" w:fill="FFFFFF"/>
        <w:spacing w:before="0" w:beforeAutospacing="0" w:after="0" w:afterAutospacing="0"/>
        <w:rPr>
          <w:rFonts w:asciiTheme="majorHAnsi" w:hAnsiTheme="majorHAnsi"/>
          <w:sz w:val="24"/>
          <w:szCs w:val="24"/>
        </w:rPr>
      </w:pPr>
      <w:r w:rsidRPr="00AA2437">
        <w:rPr>
          <w:rFonts w:asciiTheme="majorHAnsi" w:hAnsiTheme="majorHAnsi"/>
          <w:sz w:val="24"/>
          <w:szCs w:val="24"/>
        </w:rPr>
        <w:t>Additiona</w:t>
      </w:r>
      <w:r w:rsidR="00407341" w:rsidRPr="00AA2437">
        <w:rPr>
          <w:rFonts w:asciiTheme="majorHAnsi" w:hAnsiTheme="majorHAnsi"/>
          <w:sz w:val="24"/>
          <w:szCs w:val="24"/>
        </w:rPr>
        <w:t>l/alternative sources include</w:t>
      </w:r>
      <w:r w:rsidR="00BC11ED">
        <w:rPr>
          <w:rFonts w:asciiTheme="majorHAnsi" w:hAnsiTheme="majorHAnsi"/>
          <w:sz w:val="24"/>
          <w:szCs w:val="24"/>
        </w:rPr>
        <w:t>:</w:t>
      </w:r>
    </w:p>
    <w:p w14:paraId="158A351E" w14:textId="77777777" w:rsidR="006771F1" w:rsidRDefault="006771F1" w:rsidP="00AA2437">
      <w:pPr>
        <w:pStyle w:val="NormalWeb"/>
        <w:shd w:val="clear" w:color="auto" w:fill="FFFFFF"/>
        <w:spacing w:before="0" w:beforeAutospacing="0" w:after="0" w:afterAutospacing="0"/>
        <w:rPr>
          <w:rFonts w:asciiTheme="majorHAnsi" w:hAnsiTheme="majorHAnsi"/>
          <w:sz w:val="24"/>
          <w:szCs w:val="24"/>
        </w:rPr>
      </w:pPr>
    </w:p>
    <w:p w14:paraId="72248A86" w14:textId="77777777" w:rsidR="009153BC" w:rsidRDefault="005F538F" w:rsidP="00C60666">
      <w:pPr>
        <w:pStyle w:val="NormalWeb"/>
        <w:numPr>
          <w:ilvl w:val="0"/>
          <w:numId w:val="22"/>
        </w:numPr>
        <w:shd w:val="clear" w:color="auto" w:fill="FFFFFF"/>
        <w:spacing w:before="0" w:beforeAutospacing="0" w:after="0" w:afterAutospacing="0"/>
        <w:rPr>
          <w:rFonts w:asciiTheme="majorHAnsi" w:hAnsiTheme="majorHAnsi"/>
          <w:sz w:val="24"/>
          <w:szCs w:val="24"/>
        </w:rPr>
      </w:pPr>
      <w:r>
        <w:rPr>
          <w:rFonts w:asciiTheme="majorHAnsi" w:hAnsiTheme="majorHAnsi"/>
          <w:sz w:val="24"/>
          <w:szCs w:val="24"/>
        </w:rPr>
        <w:t>Newsela.com article</w:t>
      </w:r>
      <w:r w:rsidR="003E52AF">
        <w:rPr>
          <w:rFonts w:asciiTheme="majorHAnsi" w:hAnsiTheme="majorHAnsi"/>
          <w:sz w:val="24"/>
          <w:szCs w:val="24"/>
        </w:rPr>
        <w:t>s</w:t>
      </w:r>
      <w:r w:rsidR="009153BC">
        <w:rPr>
          <w:rFonts w:asciiTheme="majorHAnsi" w:hAnsiTheme="majorHAnsi"/>
          <w:sz w:val="24"/>
          <w:szCs w:val="24"/>
        </w:rPr>
        <w:t xml:space="preserve"> (content available at multiple Lexile levels of reading complexity).  Teachers may choose to use these articles in a variety of ways.  The more complex (higher Lexile) versions could be used as teacher read alouds or as a way of enriching instruction for highly capable readers, while the </w:t>
      </w:r>
      <w:r w:rsidR="009153BC">
        <w:rPr>
          <w:rFonts w:asciiTheme="majorHAnsi" w:hAnsiTheme="majorHAnsi"/>
          <w:sz w:val="24"/>
          <w:szCs w:val="24"/>
        </w:rPr>
        <w:lastRenderedPageBreak/>
        <w:t>less complex (lower Lexile) versions could be scaffolded to allow for greater acces</w:t>
      </w:r>
      <w:r w:rsidR="003E52AF">
        <w:rPr>
          <w:rFonts w:asciiTheme="majorHAnsi" w:hAnsiTheme="majorHAnsi"/>
          <w:sz w:val="24"/>
          <w:szCs w:val="24"/>
        </w:rPr>
        <w:t>sibility for developing readers:</w:t>
      </w:r>
    </w:p>
    <w:p w14:paraId="7EE33395" w14:textId="77777777" w:rsidR="005F538F" w:rsidRDefault="009153BC" w:rsidP="009153BC">
      <w:pPr>
        <w:pStyle w:val="NormalWeb"/>
        <w:numPr>
          <w:ilvl w:val="1"/>
          <w:numId w:val="22"/>
        </w:numPr>
        <w:shd w:val="clear" w:color="auto" w:fill="FFFFFF"/>
        <w:spacing w:before="0" w:beforeAutospacing="0" w:after="0" w:afterAutospacing="0"/>
        <w:rPr>
          <w:rFonts w:asciiTheme="majorHAnsi" w:hAnsiTheme="majorHAnsi"/>
          <w:sz w:val="24"/>
          <w:szCs w:val="24"/>
        </w:rPr>
      </w:pPr>
      <w:r>
        <w:rPr>
          <w:rFonts w:asciiTheme="majorHAnsi" w:hAnsiTheme="majorHAnsi"/>
          <w:sz w:val="24"/>
          <w:szCs w:val="24"/>
        </w:rPr>
        <w:t>(560L) “Many Afghan children must work hard for low pay to help feed their families.”  Los Angeles Times, adapted by Newsela staff: April 29, 2014.</w:t>
      </w:r>
    </w:p>
    <w:p w14:paraId="6D3ED389" w14:textId="77777777" w:rsidR="009153BC" w:rsidRDefault="009153BC" w:rsidP="009153BC">
      <w:pPr>
        <w:pStyle w:val="NormalWeb"/>
        <w:numPr>
          <w:ilvl w:val="1"/>
          <w:numId w:val="22"/>
        </w:numPr>
        <w:shd w:val="clear" w:color="auto" w:fill="FFFFFF"/>
        <w:spacing w:before="0" w:beforeAutospacing="0" w:after="0" w:afterAutospacing="0"/>
        <w:rPr>
          <w:rFonts w:asciiTheme="majorHAnsi" w:hAnsiTheme="majorHAnsi"/>
          <w:sz w:val="24"/>
          <w:szCs w:val="24"/>
        </w:rPr>
      </w:pPr>
      <w:r>
        <w:rPr>
          <w:rFonts w:asciiTheme="majorHAnsi" w:hAnsiTheme="majorHAnsi"/>
          <w:sz w:val="24"/>
          <w:szCs w:val="24"/>
        </w:rPr>
        <w:t>(700L) “Many Afghan children work hard for low pay; school is just a daydream.”  Los Angeles Times, adapted by Newsela staff: April 29, 2014.</w:t>
      </w:r>
    </w:p>
    <w:p w14:paraId="1E462B14" w14:textId="77777777" w:rsidR="009153BC" w:rsidRPr="00752B90" w:rsidRDefault="009153BC" w:rsidP="00752B90">
      <w:pPr>
        <w:pStyle w:val="NormalWeb"/>
        <w:numPr>
          <w:ilvl w:val="1"/>
          <w:numId w:val="22"/>
        </w:numPr>
        <w:shd w:val="clear" w:color="auto" w:fill="FFFFFF"/>
        <w:spacing w:before="0" w:beforeAutospacing="0" w:after="0" w:afterAutospacing="0"/>
        <w:rPr>
          <w:rFonts w:asciiTheme="majorHAnsi" w:hAnsiTheme="majorHAnsi"/>
          <w:sz w:val="24"/>
          <w:szCs w:val="24"/>
        </w:rPr>
      </w:pPr>
      <w:r>
        <w:rPr>
          <w:rFonts w:asciiTheme="majorHAnsi" w:hAnsiTheme="majorHAnsi"/>
          <w:sz w:val="24"/>
          <w:szCs w:val="24"/>
        </w:rPr>
        <w:t>(950L) “School is just a dream for many Afghan children, working hard for low pay.”  Los Angeles Times, adapted by Newsela staff: April 29, 2014.</w:t>
      </w:r>
    </w:p>
    <w:p w14:paraId="04EF5EEF" w14:textId="77777777" w:rsidR="00C60666" w:rsidRDefault="00C60666" w:rsidP="00C60666">
      <w:pPr>
        <w:pStyle w:val="NormalWeb"/>
        <w:shd w:val="clear" w:color="auto" w:fill="FFFFFF"/>
        <w:spacing w:before="0" w:beforeAutospacing="0" w:after="0" w:afterAutospacing="0"/>
        <w:rPr>
          <w:rFonts w:asciiTheme="majorHAnsi" w:hAnsiTheme="majorHAnsi"/>
          <w:sz w:val="24"/>
          <w:szCs w:val="24"/>
        </w:rPr>
      </w:pPr>
    </w:p>
    <w:p w14:paraId="6E19A0EE" w14:textId="77777777" w:rsidR="003E52AF" w:rsidRDefault="003E52AF" w:rsidP="003E52AF">
      <w:pPr>
        <w:pStyle w:val="NormalWeb"/>
        <w:numPr>
          <w:ilvl w:val="0"/>
          <w:numId w:val="22"/>
        </w:numPr>
        <w:shd w:val="clear" w:color="auto" w:fill="FFFFFF"/>
        <w:spacing w:before="0" w:beforeAutospacing="0" w:after="0" w:afterAutospacing="0"/>
        <w:rPr>
          <w:rFonts w:asciiTheme="majorHAnsi" w:hAnsiTheme="majorHAnsi"/>
          <w:sz w:val="24"/>
          <w:szCs w:val="24"/>
        </w:rPr>
      </w:pPr>
      <w:r>
        <w:rPr>
          <w:rFonts w:asciiTheme="majorHAnsi" w:hAnsiTheme="majorHAnsi"/>
          <w:sz w:val="24"/>
          <w:szCs w:val="24"/>
        </w:rPr>
        <w:t>“Hard at Work.”  Video: Time for Kids.  Photojournalist Larry Price visits Burkina Faso to report on working conditions of children in gold mining camps (</w:t>
      </w:r>
      <w:hyperlink r:id="rId15" w:history="1">
        <w:r w:rsidRPr="004F28DC">
          <w:rPr>
            <w:rStyle w:val="Hyperlink"/>
            <w:rFonts w:asciiTheme="majorHAnsi" w:hAnsiTheme="majorHAnsi"/>
            <w:sz w:val="24"/>
            <w:szCs w:val="24"/>
          </w:rPr>
          <w:t>www.timeforkids.com/photos-video/video/hard-work-117456</w:t>
        </w:r>
      </w:hyperlink>
      <w:r>
        <w:rPr>
          <w:rFonts w:asciiTheme="majorHAnsi" w:hAnsiTheme="majorHAnsi"/>
          <w:sz w:val="24"/>
          <w:szCs w:val="24"/>
        </w:rPr>
        <w:t>).  Teachers may choose to show selected parts of this video.</w:t>
      </w:r>
    </w:p>
    <w:p w14:paraId="683FCDCF" w14:textId="77777777" w:rsidR="003E52AF" w:rsidRDefault="003E52AF" w:rsidP="003E52AF">
      <w:pPr>
        <w:pStyle w:val="NormalWeb"/>
        <w:shd w:val="clear" w:color="auto" w:fill="FFFFFF"/>
        <w:spacing w:before="0" w:beforeAutospacing="0" w:after="0" w:afterAutospacing="0"/>
        <w:ind w:left="777"/>
        <w:rPr>
          <w:rFonts w:asciiTheme="majorHAnsi" w:hAnsiTheme="majorHAnsi"/>
          <w:sz w:val="24"/>
          <w:szCs w:val="24"/>
        </w:rPr>
      </w:pPr>
    </w:p>
    <w:p w14:paraId="72C76812" w14:textId="77777777" w:rsidR="005F538F" w:rsidRPr="00D82C8A" w:rsidRDefault="00FB72F1" w:rsidP="00D82C8A">
      <w:pPr>
        <w:pStyle w:val="NormalWeb"/>
        <w:numPr>
          <w:ilvl w:val="0"/>
          <w:numId w:val="22"/>
        </w:numPr>
        <w:shd w:val="clear" w:color="auto" w:fill="FFFFFF"/>
        <w:spacing w:before="0" w:beforeAutospacing="0" w:after="0" w:afterAutospacing="0"/>
        <w:rPr>
          <w:rFonts w:asciiTheme="majorHAnsi" w:hAnsiTheme="majorHAnsi"/>
          <w:sz w:val="24"/>
          <w:szCs w:val="24"/>
        </w:rPr>
      </w:pPr>
      <w:r w:rsidRPr="009153BC">
        <w:rPr>
          <w:rFonts w:asciiTheme="majorHAnsi" w:hAnsiTheme="majorHAnsi"/>
          <w:sz w:val="24"/>
          <w:szCs w:val="24"/>
        </w:rPr>
        <w:t>Excerpted statistics from UNICEF on children’s rights violations (such as those included below)</w:t>
      </w:r>
      <w:r w:rsidR="003E52AF">
        <w:rPr>
          <w:rFonts w:asciiTheme="majorHAnsi" w:hAnsiTheme="majorHAnsi"/>
          <w:sz w:val="24"/>
          <w:szCs w:val="24"/>
        </w:rPr>
        <w:t>.  Teachers may scaffold exploration of relevant statistics by integrating mathematics lessons on fractions and percentages as applicable.</w:t>
      </w:r>
    </w:p>
    <w:p w14:paraId="66F06DA0" w14:textId="77777777" w:rsidR="00FB72F1" w:rsidRDefault="00FB72F1" w:rsidP="00D82C8A">
      <w:pPr>
        <w:pStyle w:val="NormalWeb"/>
        <w:shd w:val="clear" w:color="auto" w:fill="FFFFFF"/>
        <w:spacing w:before="0" w:beforeAutospacing="0" w:after="0" w:afterAutospacing="0"/>
        <w:rPr>
          <w:rFonts w:asciiTheme="majorHAnsi" w:hAnsiTheme="majorHAnsi"/>
          <w:sz w:val="24"/>
          <w:szCs w:val="24"/>
        </w:rPr>
      </w:pPr>
    </w:p>
    <w:p w14:paraId="30AA9354" w14:textId="77777777" w:rsidR="00D82C8A" w:rsidRPr="006B0998" w:rsidRDefault="00D82C8A" w:rsidP="00D82C8A">
      <w:pPr>
        <w:rPr>
          <w:rFonts w:asciiTheme="majorHAnsi" w:hAnsiTheme="majorHAnsi"/>
          <w:szCs w:val="24"/>
        </w:rPr>
      </w:pPr>
      <w:r w:rsidRPr="006B0998">
        <w:rPr>
          <w:rFonts w:asciiTheme="majorHAnsi" w:hAnsiTheme="majorHAnsi"/>
          <w:szCs w:val="24"/>
        </w:rPr>
        <w:t>Excerpts of Child Labor Information and Selected Statistics</w:t>
      </w:r>
    </w:p>
    <w:p w14:paraId="1AE2CF31" w14:textId="77777777" w:rsidR="00D82C8A" w:rsidRPr="006B0998" w:rsidRDefault="00D82C8A" w:rsidP="00D82C8A">
      <w:pPr>
        <w:pStyle w:val="ListParagraph"/>
        <w:numPr>
          <w:ilvl w:val="0"/>
          <w:numId w:val="35"/>
        </w:numPr>
        <w:spacing w:after="200" w:line="276" w:lineRule="auto"/>
        <w:rPr>
          <w:rFonts w:asciiTheme="majorHAnsi" w:hAnsiTheme="majorHAnsi"/>
          <w:szCs w:val="24"/>
        </w:rPr>
      </w:pPr>
      <w:r w:rsidRPr="006B0998">
        <w:rPr>
          <w:rFonts w:asciiTheme="majorHAnsi" w:hAnsiTheme="majorHAnsi"/>
          <w:szCs w:val="24"/>
        </w:rPr>
        <w:t>UNICEF estimates that 158 million children between the ages of 5-14 are engaged in child labor as of 2006.</w:t>
      </w:r>
    </w:p>
    <w:p w14:paraId="0A333DD5" w14:textId="77777777" w:rsidR="00D82C8A" w:rsidRPr="006B0998" w:rsidRDefault="00D82C8A" w:rsidP="00D82C8A">
      <w:pPr>
        <w:pStyle w:val="ListParagraph"/>
        <w:numPr>
          <w:ilvl w:val="0"/>
          <w:numId w:val="35"/>
        </w:numPr>
        <w:spacing w:after="200" w:line="276" w:lineRule="auto"/>
        <w:rPr>
          <w:rFonts w:asciiTheme="majorHAnsi" w:hAnsiTheme="majorHAnsi"/>
          <w:szCs w:val="24"/>
        </w:rPr>
      </w:pPr>
      <w:r w:rsidRPr="006B0998">
        <w:rPr>
          <w:rFonts w:asciiTheme="majorHAnsi" w:hAnsiTheme="majorHAnsi"/>
          <w:szCs w:val="24"/>
        </w:rPr>
        <w:t>More than one-third of children in sub-Saharan Africa work.</w:t>
      </w:r>
    </w:p>
    <w:p w14:paraId="6AD7BC3D" w14:textId="77777777" w:rsidR="00D82C8A" w:rsidRPr="006B0998" w:rsidRDefault="00D82C8A" w:rsidP="00D82C8A">
      <w:pPr>
        <w:pStyle w:val="ListParagraph"/>
        <w:numPr>
          <w:ilvl w:val="0"/>
          <w:numId w:val="35"/>
        </w:numPr>
        <w:spacing w:after="200" w:line="276" w:lineRule="auto"/>
        <w:rPr>
          <w:rFonts w:asciiTheme="majorHAnsi" w:hAnsiTheme="majorHAnsi"/>
          <w:szCs w:val="24"/>
        </w:rPr>
      </w:pPr>
      <w:r w:rsidRPr="006B0998">
        <w:rPr>
          <w:rFonts w:asciiTheme="majorHAnsi" w:hAnsiTheme="majorHAnsi"/>
          <w:szCs w:val="24"/>
        </w:rPr>
        <w:t>The International Labor Organization estimates that more than two-thirds of all child labor is agricultural.  Children in rural areas – girls in particular – begin agricultural labor as young as 5-7 years old.</w:t>
      </w:r>
    </w:p>
    <w:tbl>
      <w:tblPr>
        <w:tblStyle w:val="TableGrid"/>
        <w:tblW w:w="10443" w:type="dxa"/>
        <w:jc w:val="center"/>
        <w:tblLook w:val="04A0" w:firstRow="1" w:lastRow="0" w:firstColumn="1" w:lastColumn="0" w:noHBand="0" w:noVBand="1"/>
      </w:tblPr>
      <w:tblGrid>
        <w:gridCol w:w="1769"/>
        <w:gridCol w:w="1532"/>
        <w:gridCol w:w="2123"/>
        <w:gridCol w:w="2038"/>
        <w:gridCol w:w="2981"/>
      </w:tblGrid>
      <w:tr w:rsidR="00D82C8A" w:rsidRPr="006B0998" w14:paraId="4A710C01" w14:textId="77777777" w:rsidTr="00114566">
        <w:trPr>
          <w:jc w:val="center"/>
        </w:trPr>
        <w:tc>
          <w:tcPr>
            <w:tcW w:w="1769" w:type="dxa"/>
          </w:tcPr>
          <w:p w14:paraId="715D6246" w14:textId="77777777" w:rsidR="00D82C8A" w:rsidRPr="006B0998" w:rsidRDefault="00D82C8A" w:rsidP="00114566">
            <w:pPr>
              <w:rPr>
                <w:rFonts w:asciiTheme="majorHAnsi" w:hAnsiTheme="majorHAnsi"/>
                <w:b/>
              </w:rPr>
            </w:pPr>
            <w:r w:rsidRPr="006B0998">
              <w:rPr>
                <w:rFonts w:asciiTheme="majorHAnsi" w:hAnsiTheme="majorHAnsi"/>
                <w:b/>
              </w:rPr>
              <w:t>Country</w:t>
            </w:r>
          </w:p>
        </w:tc>
        <w:tc>
          <w:tcPr>
            <w:tcW w:w="1532" w:type="dxa"/>
          </w:tcPr>
          <w:p w14:paraId="269009D9" w14:textId="77777777" w:rsidR="00D82C8A" w:rsidRPr="006B0998" w:rsidRDefault="00D82C8A" w:rsidP="00114566">
            <w:pPr>
              <w:rPr>
                <w:rFonts w:asciiTheme="majorHAnsi" w:hAnsiTheme="majorHAnsi"/>
                <w:b/>
              </w:rPr>
            </w:pPr>
            <w:r w:rsidRPr="006B0998">
              <w:rPr>
                <w:rFonts w:asciiTheme="majorHAnsi" w:hAnsiTheme="majorHAnsi"/>
                <w:b/>
              </w:rPr>
              <w:t>Continent</w:t>
            </w:r>
          </w:p>
        </w:tc>
        <w:tc>
          <w:tcPr>
            <w:tcW w:w="2123" w:type="dxa"/>
          </w:tcPr>
          <w:p w14:paraId="7ED68B64" w14:textId="77777777" w:rsidR="00D82C8A" w:rsidRPr="006B0998" w:rsidRDefault="00D82C8A" w:rsidP="00114566">
            <w:pPr>
              <w:rPr>
                <w:rFonts w:asciiTheme="majorHAnsi" w:hAnsiTheme="majorHAnsi"/>
                <w:b/>
              </w:rPr>
            </w:pPr>
            <w:r w:rsidRPr="006B0998">
              <w:rPr>
                <w:rFonts w:asciiTheme="majorHAnsi" w:hAnsiTheme="majorHAnsi"/>
                <w:b/>
              </w:rPr>
              <w:t xml:space="preserve">Percentage of boys ages 5-14 who work </w:t>
            </w:r>
          </w:p>
        </w:tc>
        <w:tc>
          <w:tcPr>
            <w:tcW w:w="2038" w:type="dxa"/>
          </w:tcPr>
          <w:p w14:paraId="07AE7910" w14:textId="77777777" w:rsidR="00D82C8A" w:rsidRPr="006B0998" w:rsidRDefault="00D82C8A" w:rsidP="00114566">
            <w:pPr>
              <w:rPr>
                <w:rFonts w:asciiTheme="majorHAnsi" w:hAnsiTheme="majorHAnsi"/>
                <w:b/>
              </w:rPr>
            </w:pPr>
            <w:r w:rsidRPr="006B0998">
              <w:rPr>
                <w:rFonts w:asciiTheme="majorHAnsi" w:hAnsiTheme="majorHAnsi"/>
                <w:b/>
              </w:rPr>
              <w:t>Percentage of girls ages 5-14 who work</w:t>
            </w:r>
          </w:p>
        </w:tc>
        <w:tc>
          <w:tcPr>
            <w:tcW w:w="2981" w:type="dxa"/>
          </w:tcPr>
          <w:p w14:paraId="4B67067F" w14:textId="77777777" w:rsidR="00D82C8A" w:rsidRPr="006B0998" w:rsidRDefault="00D82C8A" w:rsidP="00114566">
            <w:pPr>
              <w:rPr>
                <w:rFonts w:asciiTheme="majorHAnsi" w:hAnsiTheme="majorHAnsi"/>
                <w:b/>
              </w:rPr>
            </w:pPr>
            <w:r w:rsidRPr="006B0998">
              <w:rPr>
                <w:rFonts w:asciiTheme="majorHAnsi" w:hAnsiTheme="majorHAnsi"/>
                <w:b/>
              </w:rPr>
              <w:t>Types of work done by children</w:t>
            </w:r>
          </w:p>
        </w:tc>
      </w:tr>
      <w:tr w:rsidR="00D82C8A" w:rsidRPr="006B0998" w14:paraId="20D8D68F" w14:textId="77777777" w:rsidTr="00114566">
        <w:trPr>
          <w:jc w:val="center"/>
        </w:trPr>
        <w:tc>
          <w:tcPr>
            <w:tcW w:w="1769" w:type="dxa"/>
          </w:tcPr>
          <w:p w14:paraId="6DE66258" w14:textId="77777777" w:rsidR="00D82C8A" w:rsidRPr="006B0998" w:rsidRDefault="00D82C8A" w:rsidP="00114566">
            <w:pPr>
              <w:rPr>
                <w:rFonts w:asciiTheme="majorHAnsi" w:hAnsiTheme="majorHAnsi"/>
              </w:rPr>
            </w:pPr>
          </w:p>
          <w:p w14:paraId="3A57BDF5" w14:textId="77777777" w:rsidR="00D82C8A" w:rsidRPr="006B0998" w:rsidRDefault="00D82C8A" w:rsidP="00114566">
            <w:pPr>
              <w:rPr>
                <w:rFonts w:asciiTheme="majorHAnsi" w:hAnsiTheme="majorHAnsi"/>
              </w:rPr>
            </w:pPr>
            <w:r w:rsidRPr="006B0998">
              <w:rPr>
                <w:rFonts w:asciiTheme="majorHAnsi" w:hAnsiTheme="majorHAnsi"/>
              </w:rPr>
              <w:t>Colombia</w:t>
            </w:r>
          </w:p>
          <w:p w14:paraId="531F40BC" w14:textId="77777777" w:rsidR="00D82C8A" w:rsidRPr="006B0998" w:rsidRDefault="00D82C8A" w:rsidP="00114566">
            <w:pPr>
              <w:rPr>
                <w:rFonts w:asciiTheme="majorHAnsi" w:hAnsiTheme="majorHAnsi"/>
              </w:rPr>
            </w:pPr>
          </w:p>
        </w:tc>
        <w:tc>
          <w:tcPr>
            <w:tcW w:w="1532" w:type="dxa"/>
          </w:tcPr>
          <w:p w14:paraId="7103593D" w14:textId="77777777" w:rsidR="00D82C8A" w:rsidRPr="006B0998" w:rsidRDefault="00D82C8A" w:rsidP="00114566">
            <w:pPr>
              <w:rPr>
                <w:rFonts w:asciiTheme="majorHAnsi" w:hAnsiTheme="majorHAnsi"/>
              </w:rPr>
            </w:pPr>
          </w:p>
          <w:p w14:paraId="28837D69" w14:textId="77777777" w:rsidR="00D82C8A" w:rsidRPr="006B0998" w:rsidRDefault="00D82C8A" w:rsidP="00114566">
            <w:pPr>
              <w:rPr>
                <w:rFonts w:asciiTheme="majorHAnsi" w:hAnsiTheme="majorHAnsi"/>
              </w:rPr>
            </w:pPr>
            <w:r w:rsidRPr="006B0998">
              <w:rPr>
                <w:rFonts w:asciiTheme="majorHAnsi" w:hAnsiTheme="majorHAnsi"/>
              </w:rPr>
              <w:t>South America</w:t>
            </w:r>
          </w:p>
          <w:p w14:paraId="576EEF8C" w14:textId="77777777" w:rsidR="00D82C8A" w:rsidRPr="006B0998" w:rsidRDefault="00D82C8A" w:rsidP="00114566">
            <w:pPr>
              <w:rPr>
                <w:rFonts w:asciiTheme="majorHAnsi" w:hAnsiTheme="majorHAnsi"/>
              </w:rPr>
            </w:pPr>
          </w:p>
        </w:tc>
        <w:tc>
          <w:tcPr>
            <w:tcW w:w="2123" w:type="dxa"/>
          </w:tcPr>
          <w:p w14:paraId="55E8B5DC" w14:textId="77777777" w:rsidR="00D82C8A" w:rsidRPr="006B0998" w:rsidRDefault="00D82C8A" w:rsidP="00114566">
            <w:pPr>
              <w:rPr>
                <w:rFonts w:asciiTheme="majorHAnsi" w:hAnsiTheme="majorHAnsi"/>
              </w:rPr>
            </w:pPr>
          </w:p>
          <w:p w14:paraId="5B959741" w14:textId="77777777" w:rsidR="00D82C8A" w:rsidRPr="006B0998" w:rsidRDefault="00D82C8A" w:rsidP="00114566">
            <w:pPr>
              <w:jc w:val="center"/>
              <w:rPr>
                <w:rFonts w:asciiTheme="majorHAnsi" w:hAnsiTheme="majorHAnsi"/>
              </w:rPr>
            </w:pPr>
            <w:r w:rsidRPr="006B0998">
              <w:rPr>
                <w:rFonts w:asciiTheme="majorHAnsi" w:hAnsiTheme="majorHAnsi"/>
              </w:rPr>
              <w:t>6%</w:t>
            </w:r>
          </w:p>
        </w:tc>
        <w:tc>
          <w:tcPr>
            <w:tcW w:w="2038" w:type="dxa"/>
          </w:tcPr>
          <w:p w14:paraId="14D88CC1" w14:textId="77777777" w:rsidR="00D82C8A" w:rsidRPr="006B0998" w:rsidRDefault="00D82C8A" w:rsidP="00114566">
            <w:pPr>
              <w:jc w:val="center"/>
              <w:rPr>
                <w:rFonts w:asciiTheme="majorHAnsi" w:hAnsiTheme="majorHAnsi"/>
              </w:rPr>
            </w:pPr>
          </w:p>
          <w:p w14:paraId="529C906B" w14:textId="77777777" w:rsidR="00D82C8A" w:rsidRPr="006B0998" w:rsidRDefault="00D82C8A" w:rsidP="00114566">
            <w:pPr>
              <w:jc w:val="center"/>
              <w:rPr>
                <w:rFonts w:asciiTheme="majorHAnsi" w:hAnsiTheme="majorHAnsi"/>
              </w:rPr>
            </w:pPr>
            <w:r w:rsidRPr="006B0998">
              <w:rPr>
                <w:rFonts w:asciiTheme="majorHAnsi" w:hAnsiTheme="majorHAnsi"/>
              </w:rPr>
              <w:t>4%</w:t>
            </w:r>
          </w:p>
        </w:tc>
        <w:tc>
          <w:tcPr>
            <w:tcW w:w="2981" w:type="dxa"/>
          </w:tcPr>
          <w:p w14:paraId="5B5D3D93" w14:textId="77777777" w:rsidR="00D82C8A" w:rsidRPr="006B0998" w:rsidRDefault="00D82C8A" w:rsidP="00114566">
            <w:pPr>
              <w:rPr>
                <w:rFonts w:asciiTheme="majorHAnsi" w:hAnsiTheme="majorHAnsi"/>
              </w:rPr>
            </w:pPr>
          </w:p>
          <w:p w14:paraId="23100F0A" w14:textId="77777777" w:rsidR="00D82C8A" w:rsidRPr="006B0998" w:rsidRDefault="00D82C8A" w:rsidP="00114566">
            <w:pPr>
              <w:rPr>
                <w:rFonts w:asciiTheme="majorHAnsi" w:hAnsiTheme="majorHAnsi"/>
              </w:rPr>
            </w:pPr>
            <w:r w:rsidRPr="006B0998">
              <w:rPr>
                <w:rFonts w:asciiTheme="majorHAnsi" w:hAnsiTheme="majorHAnsi"/>
              </w:rPr>
              <w:t>Cutting flowers, mining emeralds and gold</w:t>
            </w:r>
          </w:p>
          <w:p w14:paraId="3A1DB5EB" w14:textId="77777777" w:rsidR="00D82C8A" w:rsidRPr="006B0998" w:rsidRDefault="00D82C8A" w:rsidP="00114566">
            <w:pPr>
              <w:rPr>
                <w:rFonts w:asciiTheme="majorHAnsi" w:hAnsiTheme="majorHAnsi"/>
              </w:rPr>
            </w:pPr>
          </w:p>
        </w:tc>
      </w:tr>
      <w:tr w:rsidR="00D82C8A" w:rsidRPr="006B0998" w14:paraId="4F13F946" w14:textId="77777777" w:rsidTr="00114566">
        <w:trPr>
          <w:jc w:val="center"/>
        </w:trPr>
        <w:tc>
          <w:tcPr>
            <w:tcW w:w="1769" w:type="dxa"/>
          </w:tcPr>
          <w:p w14:paraId="39ABEBCA" w14:textId="77777777" w:rsidR="00D82C8A" w:rsidRPr="006B0998" w:rsidRDefault="00D82C8A" w:rsidP="00114566">
            <w:pPr>
              <w:rPr>
                <w:rFonts w:asciiTheme="majorHAnsi" w:hAnsiTheme="majorHAnsi"/>
              </w:rPr>
            </w:pPr>
          </w:p>
          <w:p w14:paraId="138174EF" w14:textId="77777777" w:rsidR="00D82C8A" w:rsidRPr="006B0998" w:rsidRDefault="00D82C8A" w:rsidP="00114566">
            <w:pPr>
              <w:rPr>
                <w:rFonts w:asciiTheme="majorHAnsi" w:hAnsiTheme="majorHAnsi"/>
              </w:rPr>
            </w:pPr>
            <w:r w:rsidRPr="006B0998">
              <w:rPr>
                <w:rFonts w:asciiTheme="majorHAnsi" w:hAnsiTheme="majorHAnsi"/>
              </w:rPr>
              <w:t>Ecuador</w:t>
            </w:r>
          </w:p>
          <w:p w14:paraId="686FB26A" w14:textId="77777777" w:rsidR="00D82C8A" w:rsidRPr="006B0998" w:rsidRDefault="00D82C8A" w:rsidP="00114566">
            <w:pPr>
              <w:rPr>
                <w:rFonts w:asciiTheme="majorHAnsi" w:hAnsiTheme="majorHAnsi"/>
              </w:rPr>
            </w:pPr>
          </w:p>
        </w:tc>
        <w:tc>
          <w:tcPr>
            <w:tcW w:w="1532" w:type="dxa"/>
          </w:tcPr>
          <w:p w14:paraId="201C7230" w14:textId="77777777" w:rsidR="00D82C8A" w:rsidRPr="006B0998" w:rsidRDefault="00D82C8A" w:rsidP="00114566">
            <w:pPr>
              <w:rPr>
                <w:rFonts w:asciiTheme="majorHAnsi" w:hAnsiTheme="majorHAnsi"/>
              </w:rPr>
            </w:pPr>
          </w:p>
          <w:p w14:paraId="7E556191" w14:textId="77777777" w:rsidR="00D82C8A" w:rsidRPr="006B0998" w:rsidRDefault="00D82C8A" w:rsidP="00114566">
            <w:pPr>
              <w:rPr>
                <w:rFonts w:asciiTheme="majorHAnsi" w:hAnsiTheme="majorHAnsi"/>
              </w:rPr>
            </w:pPr>
            <w:r w:rsidRPr="006B0998">
              <w:rPr>
                <w:rFonts w:asciiTheme="majorHAnsi" w:hAnsiTheme="majorHAnsi"/>
              </w:rPr>
              <w:t>South America</w:t>
            </w:r>
          </w:p>
          <w:p w14:paraId="2C8CF87B" w14:textId="77777777" w:rsidR="00D82C8A" w:rsidRPr="006B0998" w:rsidRDefault="00D82C8A" w:rsidP="00114566">
            <w:pPr>
              <w:rPr>
                <w:rFonts w:asciiTheme="majorHAnsi" w:hAnsiTheme="majorHAnsi"/>
              </w:rPr>
            </w:pPr>
          </w:p>
        </w:tc>
        <w:tc>
          <w:tcPr>
            <w:tcW w:w="2123" w:type="dxa"/>
          </w:tcPr>
          <w:p w14:paraId="37254374" w14:textId="77777777" w:rsidR="00D82C8A" w:rsidRPr="006B0998" w:rsidRDefault="00D82C8A" w:rsidP="00114566">
            <w:pPr>
              <w:rPr>
                <w:rFonts w:asciiTheme="majorHAnsi" w:hAnsiTheme="majorHAnsi"/>
              </w:rPr>
            </w:pPr>
          </w:p>
          <w:p w14:paraId="2B997888" w14:textId="77777777" w:rsidR="00D82C8A" w:rsidRPr="006B0998" w:rsidRDefault="00D82C8A" w:rsidP="00114566">
            <w:pPr>
              <w:jc w:val="center"/>
              <w:rPr>
                <w:rFonts w:asciiTheme="majorHAnsi" w:hAnsiTheme="majorHAnsi"/>
              </w:rPr>
            </w:pPr>
            <w:r w:rsidRPr="006B0998">
              <w:rPr>
                <w:rFonts w:asciiTheme="majorHAnsi" w:hAnsiTheme="majorHAnsi"/>
              </w:rPr>
              <w:t>9%</w:t>
            </w:r>
          </w:p>
        </w:tc>
        <w:tc>
          <w:tcPr>
            <w:tcW w:w="2038" w:type="dxa"/>
          </w:tcPr>
          <w:p w14:paraId="39B1C682" w14:textId="77777777" w:rsidR="00D82C8A" w:rsidRPr="006B0998" w:rsidRDefault="00D82C8A" w:rsidP="00114566">
            <w:pPr>
              <w:jc w:val="center"/>
              <w:rPr>
                <w:rFonts w:asciiTheme="majorHAnsi" w:hAnsiTheme="majorHAnsi"/>
              </w:rPr>
            </w:pPr>
          </w:p>
          <w:p w14:paraId="74193F8B" w14:textId="77777777" w:rsidR="00D82C8A" w:rsidRPr="006B0998" w:rsidRDefault="00D82C8A" w:rsidP="00114566">
            <w:pPr>
              <w:jc w:val="center"/>
              <w:rPr>
                <w:rFonts w:asciiTheme="majorHAnsi" w:hAnsiTheme="majorHAnsi"/>
              </w:rPr>
            </w:pPr>
            <w:r w:rsidRPr="006B0998">
              <w:rPr>
                <w:rFonts w:asciiTheme="majorHAnsi" w:hAnsiTheme="majorHAnsi"/>
              </w:rPr>
              <w:t>4%</w:t>
            </w:r>
          </w:p>
        </w:tc>
        <w:tc>
          <w:tcPr>
            <w:tcW w:w="2981" w:type="dxa"/>
          </w:tcPr>
          <w:p w14:paraId="07A79AEE" w14:textId="77777777" w:rsidR="00D82C8A" w:rsidRPr="006B0998" w:rsidRDefault="00D82C8A" w:rsidP="00114566">
            <w:pPr>
              <w:rPr>
                <w:rFonts w:asciiTheme="majorHAnsi" w:hAnsiTheme="majorHAnsi"/>
              </w:rPr>
            </w:pPr>
          </w:p>
          <w:p w14:paraId="43EF516F" w14:textId="77777777" w:rsidR="00D82C8A" w:rsidRPr="006B0998" w:rsidRDefault="00D82C8A" w:rsidP="00114566">
            <w:pPr>
              <w:rPr>
                <w:rFonts w:asciiTheme="majorHAnsi" w:hAnsiTheme="majorHAnsi"/>
              </w:rPr>
            </w:pPr>
            <w:r w:rsidRPr="006B0998">
              <w:rPr>
                <w:rFonts w:asciiTheme="majorHAnsi" w:hAnsiTheme="majorHAnsi"/>
              </w:rPr>
              <w:t>Growing and picking bananas</w:t>
            </w:r>
          </w:p>
        </w:tc>
      </w:tr>
      <w:tr w:rsidR="00D82C8A" w:rsidRPr="006B0998" w14:paraId="7B4C1E34" w14:textId="77777777" w:rsidTr="00114566">
        <w:trPr>
          <w:jc w:val="center"/>
        </w:trPr>
        <w:tc>
          <w:tcPr>
            <w:tcW w:w="1769" w:type="dxa"/>
          </w:tcPr>
          <w:p w14:paraId="4C4EC620" w14:textId="77777777" w:rsidR="00D82C8A" w:rsidRPr="006B0998" w:rsidRDefault="00D82C8A" w:rsidP="00114566">
            <w:pPr>
              <w:rPr>
                <w:rFonts w:asciiTheme="majorHAnsi" w:hAnsiTheme="majorHAnsi"/>
              </w:rPr>
            </w:pPr>
          </w:p>
          <w:p w14:paraId="05138F59" w14:textId="77777777" w:rsidR="00D82C8A" w:rsidRPr="006B0998" w:rsidRDefault="00D82C8A" w:rsidP="00114566">
            <w:pPr>
              <w:rPr>
                <w:rFonts w:asciiTheme="majorHAnsi" w:hAnsiTheme="majorHAnsi"/>
              </w:rPr>
            </w:pPr>
            <w:r w:rsidRPr="006B0998">
              <w:rPr>
                <w:rFonts w:asciiTheme="majorHAnsi" w:hAnsiTheme="majorHAnsi"/>
              </w:rPr>
              <w:t>Ghana</w:t>
            </w:r>
          </w:p>
          <w:p w14:paraId="5A6EF504" w14:textId="77777777" w:rsidR="00D82C8A" w:rsidRPr="006B0998" w:rsidRDefault="00D82C8A" w:rsidP="00114566">
            <w:pPr>
              <w:rPr>
                <w:rFonts w:asciiTheme="majorHAnsi" w:hAnsiTheme="majorHAnsi"/>
              </w:rPr>
            </w:pPr>
          </w:p>
        </w:tc>
        <w:tc>
          <w:tcPr>
            <w:tcW w:w="1532" w:type="dxa"/>
          </w:tcPr>
          <w:p w14:paraId="6DBA7052" w14:textId="77777777" w:rsidR="00D82C8A" w:rsidRPr="006B0998" w:rsidRDefault="00D82C8A" w:rsidP="00114566">
            <w:pPr>
              <w:rPr>
                <w:rFonts w:asciiTheme="majorHAnsi" w:hAnsiTheme="majorHAnsi"/>
              </w:rPr>
            </w:pPr>
          </w:p>
          <w:p w14:paraId="2473D9C6" w14:textId="77777777" w:rsidR="00D82C8A" w:rsidRPr="006B0998" w:rsidRDefault="00D82C8A" w:rsidP="00114566">
            <w:pPr>
              <w:rPr>
                <w:rFonts w:asciiTheme="majorHAnsi" w:hAnsiTheme="majorHAnsi"/>
              </w:rPr>
            </w:pPr>
            <w:r w:rsidRPr="006B0998">
              <w:rPr>
                <w:rFonts w:asciiTheme="majorHAnsi" w:hAnsiTheme="majorHAnsi"/>
              </w:rPr>
              <w:t>Africa</w:t>
            </w:r>
          </w:p>
        </w:tc>
        <w:tc>
          <w:tcPr>
            <w:tcW w:w="2123" w:type="dxa"/>
          </w:tcPr>
          <w:p w14:paraId="0B764EA2" w14:textId="77777777" w:rsidR="00D82C8A" w:rsidRPr="006B0998" w:rsidRDefault="00D82C8A" w:rsidP="00114566">
            <w:pPr>
              <w:jc w:val="center"/>
              <w:rPr>
                <w:rFonts w:asciiTheme="majorHAnsi" w:hAnsiTheme="majorHAnsi"/>
              </w:rPr>
            </w:pPr>
          </w:p>
          <w:p w14:paraId="54B35E30" w14:textId="77777777" w:rsidR="00D82C8A" w:rsidRPr="006B0998" w:rsidRDefault="00D82C8A" w:rsidP="00114566">
            <w:pPr>
              <w:jc w:val="center"/>
              <w:rPr>
                <w:rFonts w:asciiTheme="majorHAnsi" w:hAnsiTheme="majorHAnsi"/>
              </w:rPr>
            </w:pPr>
            <w:r w:rsidRPr="006B0998">
              <w:rPr>
                <w:rFonts w:asciiTheme="majorHAnsi" w:hAnsiTheme="majorHAnsi"/>
              </w:rPr>
              <w:t>57%</w:t>
            </w:r>
          </w:p>
          <w:p w14:paraId="00314044" w14:textId="77777777" w:rsidR="00D82C8A" w:rsidRPr="006B0998" w:rsidRDefault="00D82C8A" w:rsidP="00114566">
            <w:pPr>
              <w:jc w:val="center"/>
              <w:rPr>
                <w:rFonts w:asciiTheme="majorHAnsi" w:hAnsiTheme="majorHAnsi"/>
              </w:rPr>
            </w:pPr>
          </w:p>
        </w:tc>
        <w:tc>
          <w:tcPr>
            <w:tcW w:w="2038" w:type="dxa"/>
          </w:tcPr>
          <w:p w14:paraId="7C7B2899" w14:textId="77777777" w:rsidR="00D82C8A" w:rsidRPr="006B0998" w:rsidRDefault="00D82C8A" w:rsidP="00114566">
            <w:pPr>
              <w:rPr>
                <w:rFonts w:asciiTheme="majorHAnsi" w:hAnsiTheme="majorHAnsi"/>
              </w:rPr>
            </w:pPr>
          </w:p>
          <w:p w14:paraId="1BD162C2" w14:textId="77777777" w:rsidR="00D82C8A" w:rsidRPr="006B0998" w:rsidRDefault="00D82C8A" w:rsidP="00114566">
            <w:pPr>
              <w:jc w:val="center"/>
              <w:rPr>
                <w:rFonts w:asciiTheme="majorHAnsi" w:hAnsiTheme="majorHAnsi"/>
              </w:rPr>
            </w:pPr>
            <w:r w:rsidRPr="006B0998">
              <w:rPr>
                <w:rFonts w:asciiTheme="majorHAnsi" w:hAnsiTheme="majorHAnsi"/>
              </w:rPr>
              <w:t>58%</w:t>
            </w:r>
          </w:p>
        </w:tc>
        <w:tc>
          <w:tcPr>
            <w:tcW w:w="2981" w:type="dxa"/>
          </w:tcPr>
          <w:p w14:paraId="4AC66100" w14:textId="77777777" w:rsidR="00D82C8A" w:rsidRPr="006B0998" w:rsidRDefault="00D82C8A" w:rsidP="00114566">
            <w:pPr>
              <w:rPr>
                <w:rFonts w:asciiTheme="majorHAnsi" w:hAnsiTheme="majorHAnsi"/>
              </w:rPr>
            </w:pPr>
          </w:p>
          <w:p w14:paraId="37842381" w14:textId="77777777" w:rsidR="00D82C8A" w:rsidRPr="006B0998" w:rsidRDefault="00D82C8A" w:rsidP="00114566">
            <w:pPr>
              <w:rPr>
                <w:rFonts w:asciiTheme="majorHAnsi" w:hAnsiTheme="majorHAnsi"/>
              </w:rPr>
            </w:pPr>
            <w:r w:rsidRPr="006B0998">
              <w:rPr>
                <w:rFonts w:asciiTheme="majorHAnsi" w:hAnsiTheme="majorHAnsi"/>
              </w:rPr>
              <w:t>Harvesting cacao</w:t>
            </w:r>
          </w:p>
          <w:p w14:paraId="6352D1EB" w14:textId="77777777" w:rsidR="00D82C8A" w:rsidRPr="006B0998" w:rsidRDefault="00D82C8A" w:rsidP="00114566">
            <w:pPr>
              <w:rPr>
                <w:rFonts w:asciiTheme="majorHAnsi" w:hAnsiTheme="majorHAnsi"/>
              </w:rPr>
            </w:pPr>
          </w:p>
        </w:tc>
      </w:tr>
      <w:tr w:rsidR="00D82C8A" w:rsidRPr="006B0998" w14:paraId="1089E79A" w14:textId="77777777" w:rsidTr="00114566">
        <w:trPr>
          <w:jc w:val="center"/>
        </w:trPr>
        <w:tc>
          <w:tcPr>
            <w:tcW w:w="1769" w:type="dxa"/>
          </w:tcPr>
          <w:p w14:paraId="322F9811" w14:textId="77777777" w:rsidR="00D82C8A" w:rsidRPr="006B0998" w:rsidRDefault="00D82C8A" w:rsidP="00114566">
            <w:pPr>
              <w:rPr>
                <w:rFonts w:asciiTheme="majorHAnsi" w:hAnsiTheme="majorHAnsi"/>
              </w:rPr>
            </w:pPr>
          </w:p>
          <w:p w14:paraId="66E9A2A9" w14:textId="77777777" w:rsidR="00D82C8A" w:rsidRPr="006B0998" w:rsidRDefault="00D82C8A" w:rsidP="00114566">
            <w:pPr>
              <w:rPr>
                <w:rFonts w:asciiTheme="majorHAnsi" w:hAnsiTheme="majorHAnsi"/>
              </w:rPr>
            </w:pPr>
            <w:r w:rsidRPr="006B0998">
              <w:rPr>
                <w:rFonts w:asciiTheme="majorHAnsi" w:hAnsiTheme="majorHAnsi"/>
              </w:rPr>
              <w:t>India</w:t>
            </w:r>
          </w:p>
          <w:p w14:paraId="2C12091C" w14:textId="77777777" w:rsidR="00D82C8A" w:rsidRPr="006B0998" w:rsidRDefault="00D82C8A" w:rsidP="00114566">
            <w:pPr>
              <w:rPr>
                <w:rFonts w:asciiTheme="majorHAnsi" w:hAnsiTheme="majorHAnsi"/>
              </w:rPr>
            </w:pPr>
          </w:p>
        </w:tc>
        <w:tc>
          <w:tcPr>
            <w:tcW w:w="1532" w:type="dxa"/>
          </w:tcPr>
          <w:p w14:paraId="4AF4373C" w14:textId="77777777" w:rsidR="00D82C8A" w:rsidRPr="006B0998" w:rsidRDefault="00D82C8A" w:rsidP="00114566">
            <w:pPr>
              <w:rPr>
                <w:rFonts w:asciiTheme="majorHAnsi" w:hAnsiTheme="majorHAnsi"/>
              </w:rPr>
            </w:pPr>
          </w:p>
          <w:p w14:paraId="15F7DE41" w14:textId="77777777" w:rsidR="00D82C8A" w:rsidRPr="006B0998" w:rsidRDefault="00D82C8A" w:rsidP="00114566">
            <w:pPr>
              <w:rPr>
                <w:rFonts w:asciiTheme="majorHAnsi" w:hAnsiTheme="majorHAnsi"/>
              </w:rPr>
            </w:pPr>
            <w:r w:rsidRPr="006B0998">
              <w:rPr>
                <w:rFonts w:asciiTheme="majorHAnsi" w:hAnsiTheme="majorHAnsi"/>
              </w:rPr>
              <w:t>Asia</w:t>
            </w:r>
          </w:p>
        </w:tc>
        <w:tc>
          <w:tcPr>
            <w:tcW w:w="2123" w:type="dxa"/>
          </w:tcPr>
          <w:p w14:paraId="611614D7" w14:textId="77777777" w:rsidR="00D82C8A" w:rsidRPr="006B0998" w:rsidRDefault="00D82C8A" w:rsidP="00114566">
            <w:pPr>
              <w:jc w:val="center"/>
              <w:rPr>
                <w:rFonts w:asciiTheme="majorHAnsi" w:hAnsiTheme="majorHAnsi"/>
              </w:rPr>
            </w:pPr>
          </w:p>
          <w:p w14:paraId="272A62E9" w14:textId="77777777" w:rsidR="00D82C8A" w:rsidRPr="006B0998" w:rsidRDefault="00D82C8A" w:rsidP="00114566">
            <w:pPr>
              <w:jc w:val="center"/>
              <w:rPr>
                <w:rFonts w:asciiTheme="majorHAnsi" w:hAnsiTheme="majorHAnsi"/>
              </w:rPr>
            </w:pPr>
            <w:r w:rsidRPr="006B0998">
              <w:rPr>
                <w:rFonts w:asciiTheme="majorHAnsi" w:hAnsiTheme="majorHAnsi"/>
              </w:rPr>
              <w:t>12%</w:t>
            </w:r>
          </w:p>
        </w:tc>
        <w:tc>
          <w:tcPr>
            <w:tcW w:w="2038" w:type="dxa"/>
          </w:tcPr>
          <w:p w14:paraId="20214037" w14:textId="77777777" w:rsidR="00D82C8A" w:rsidRPr="006B0998" w:rsidRDefault="00D82C8A" w:rsidP="00114566">
            <w:pPr>
              <w:rPr>
                <w:rFonts w:asciiTheme="majorHAnsi" w:hAnsiTheme="majorHAnsi"/>
              </w:rPr>
            </w:pPr>
          </w:p>
          <w:p w14:paraId="36A940F8" w14:textId="77777777" w:rsidR="00D82C8A" w:rsidRPr="006B0998" w:rsidRDefault="00D82C8A" w:rsidP="00114566">
            <w:pPr>
              <w:jc w:val="center"/>
              <w:rPr>
                <w:rFonts w:asciiTheme="majorHAnsi" w:hAnsiTheme="majorHAnsi"/>
              </w:rPr>
            </w:pPr>
            <w:r w:rsidRPr="006B0998">
              <w:rPr>
                <w:rFonts w:asciiTheme="majorHAnsi" w:hAnsiTheme="majorHAnsi"/>
              </w:rPr>
              <w:t>16%</w:t>
            </w:r>
          </w:p>
        </w:tc>
        <w:tc>
          <w:tcPr>
            <w:tcW w:w="2981" w:type="dxa"/>
          </w:tcPr>
          <w:p w14:paraId="162E2C68" w14:textId="77777777" w:rsidR="00D82C8A" w:rsidRPr="006B0998" w:rsidRDefault="00D82C8A" w:rsidP="00114566">
            <w:pPr>
              <w:rPr>
                <w:rFonts w:asciiTheme="majorHAnsi" w:hAnsiTheme="majorHAnsi"/>
              </w:rPr>
            </w:pPr>
          </w:p>
          <w:p w14:paraId="046A621C" w14:textId="77777777" w:rsidR="00D82C8A" w:rsidRPr="006B0998" w:rsidRDefault="00D82C8A" w:rsidP="00114566">
            <w:pPr>
              <w:rPr>
                <w:rFonts w:asciiTheme="majorHAnsi" w:hAnsiTheme="majorHAnsi"/>
              </w:rPr>
            </w:pPr>
            <w:r w:rsidRPr="006B0998">
              <w:rPr>
                <w:rFonts w:asciiTheme="majorHAnsi" w:hAnsiTheme="majorHAnsi"/>
              </w:rPr>
              <w:t>Weaving carpet, making bricks, working as nannies</w:t>
            </w:r>
          </w:p>
          <w:p w14:paraId="004274DD" w14:textId="77777777" w:rsidR="00D82C8A" w:rsidRPr="006B0998" w:rsidRDefault="00D82C8A" w:rsidP="00114566">
            <w:pPr>
              <w:rPr>
                <w:rFonts w:asciiTheme="majorHAnsi" w:hAnsiTheme="majorHAnsi"/>
              </w:rPr>
            </w:pPr>
          </w:p>
        </w:tc>
      </w:tr>
      <w:tr w:rsidR="00D82C8A" w:rsidRPr="006B0998" w14:paraId="6D390248" w14:textId="77777777" w:rsidTr="00114566">
        <w:trPr>
          <w:jc w:val="center"/>
        </w:trPr>
        <w:tc>
          <w:tcPr>
            <w:tcW w:w="1769" w:type="dxa"/>
          </w:tcPr>
          <w:p w14:paraId="1586C3F5" w14:textId="77777777" w:rsidR="00D82C8A" w:rsidRPr="006B0998" w:rsidRDefault="00D82C8A" w:rsidP="00114566">
            <w:pPr>
              <w:rPr>
                <w:rFonts w:asciiTheme="majorHAnsi" w:hAnsiTheme="majorHAnsi"/>
              </w:rPr>
            </w:pPr>
          </w:p>
          <w:p w14:paraId="6E185B02" w14:textId="77777777" w:rsidR="00D82C8A" w:rsidRPr="006B0998" w:rsidRDefault="00D82C8A" w:rsidP="00114566">
            <w:pPr>
              <w:rPr>
                <w:rFonts w:asciiTheme="majorHAnsi" w:hAnsiTheme="majorHAnsi"/>
              </w:rPr>
            </w:pPr>
            <w:r w:rsidRPr="006B0998">
              <w:rPr>
                <w:rFonts w:asciiTheme="majorHAnsi" w:hAnsiTheme="majorHAnsi"/>
              </w:rPr>
              <w:t>Mongolia</w:t>
            </w:r>
          </w:p>
          <w:p w14:paraId="3768594A" w14:textId="77777777" w:rsidR="00D82C8A" w:rsidRPr="006B0998" w:rsidRDefault="00D82C8A" w:rsidP="00114566">
            <w:pPr>
              <w:rPr>
                <w:rFonts w:asciiTheme="majorHAnsi" w:hAnsiTheme="majorHAnsi"/>
              </w:rPr>
            </w:pPr>
          </w:p>
        </w:tc>
        <w:tc>
          <w:tcPr>
            <w:tcW w:w="1532" w:type="dxa"/>
          </w:tcPr>
          <w:p w14:paraId="393637C9" w14:textId="77777777" w:rsidR="00D82C8A" w:rsidRPr="006B0998" w:rsidRDefault="00D82C8A" w:rsidP="00114566">
            <w:pPr>
              <w:rPr>
                <w:rFonts w:asciiTheme="majorHAnsi" w:hAnsiTheme="majorHAnsi"/>
              </w:rPr>
            </w:pPr>
          </w:p>
          <w:p w14:paraId="7006F3EE" w14:textId="77777777" w:rsidR="00D82C8A" w:rsidRPr="006B0998" w:rsidRDefault="00D82C8A" w:rsidP="00114566">
            <w:pPr>
              <w:rPr>
                <w:rFonts w:asciiTheme="majorHAnsi" w:hAnsiTheme="majorHAnsi"/>
              </w:rPr>
            </w:pPr>
            <w:r w:rsidRPr="006B0998">
              <w:rPr>
                <w:rFonts w:asciiTheme="majorHAnsi" w:hAnsiTheme="majorHAnsi"/>
              </w:rPr>
              <w:t>Asia</w:t>
            </w:r>
          </w:p>
        </w:tc>
        <w:tc>
          <w:tcPr>
            <w:tcW w:w="2123" w:type="dxa"/>
          </w:tcPr>
          <w:p w14:paraId="55C8F077" w14:textId="77777777" w:rsidR="00D82C8A" w:rsidRPr="006B0998" w:rsidRDefault="00D82C8A" w:rsidP="00114566">
            <w:pPr>
              <w:jc w:val="center"/>
              <w:rPr>
                <w:rFonts w:asciiTheme="majorHAnsi" w:hAnsiTheme="majorHAnsi"/>
              </w:rPr>
            </w:pPr>
          </w:p>
          <w:p w14:paraId="18BDDA94" w14:textId="77777777" w:rsidR="00D82C8A" w:rsidRPr="006B0998" w:rsidRDefault="00D82C8A" w:rsidP="00114566">
            <w:pPr>
              <w:jc w:val="center"/>
              <w:rPr>
                <w:rFonts w:asciiTheme="majorHAnsi" w:hAnsiTheme="majorHAnsi"/>
              </w:rPr>
            </w:pPr>
            <w:r w:rsidRPr="006B0998">
              <w:rPr>
                <w:rFonts w:asciiTheme="majorHAnsi" w:hAnsiTheme="majorHAnsi"/>
              </w:rPr>
              <w:t>35%</w:t>
            </w:r>
          </w:p>
        </w:tc>
        <w:tc>
          <w:tcPr>
            <w:tcW w:w="2038" w:type="dxa"/>
          </w:tcPr>
          <w:p w14:paraId="46770EF8" w14:textId="77777777" w:rsidR="00D82C8A" w:rsidRPr="006B0998" w:rsidRDefault="00D82C8A" w:rsidP="00114566">
            <w:pPr>
              <w:rPr>
                <w:rFonts w:asciiTheme="majorHAnsi" w:hAnsiTheme="majorHAnsi"/>
              </w:rPr>
            </w:pPr>
          </w:p>
          <w:p w14:paraId="60862A91" w14:textId="77777777" w:rsidR="00D82C8A" w:rsidRPr="006B0998" w:rsidRDefault="00D82C8A" w:rsidP="00114566">
            <w:pPr>
              <w:jc w:val="center"/>
              <w:rPr>
                <w:rFonts w:asciiTheme="majorHAnsi" w:hAnsiTheme="majorHAnsi"/>
              </w:rPr>
            </w:pPr>
            <w:r w:rsidRPr="006B0998">
              <w:rPr>
                <w:rFonts w:asciiTheme="majorHAnsi" w:hAnsiTheme="majorHAnsi"/>
              </w:rPr>
              <w:t>36%</w:t>
            </w:r>
          </w:p>
        </w:tc>
        <w:tc>
          <w:tcPr>
            <w:tcW w:w="2981" w:type="dxa"/>
          </w:tcPr>
          <w:p w14:paraId="161BDACA" w14:textId="77777777" w:rsidR="00D82C8A" w:rsidRPr="006B0998" w:rsidRDefault="00D82C8A" w:rsidP="00114566">
            <w:pPr>
              <w:rPr>
                <w:rFonts w:asciiTheme="majorHAnsi" w:hAnsiTheme="majorHAnsi"/>
              </w:rPr>
            </w:pPr>
          </w:p>
          <w:p w14:paraId="45A53041" w14:textId="77777777" w:rsidR="00D82C8A" w:rsidRPr="006B0998" w:rsidRDefault="00D82C8A" w:rsidP="00114566">
            <w:pPr>
              <w:rPr>
                <w:rFonts w:asciiTheme="majorHAnsi" w:hAnsiTheme="majorHAnsi"/>
              </w:rPr>
            </w:pPr>
            <w:r w:rsidRPr="006B0998">
              <w:rPr>
                <w:rFonts w:asciiTheme="majorHAnsi" w:hAnsiTheme="majorHAnsi"/>
              </w:rPr>
              <w:t>Mining coal</w:t>
            </w:r>
          </w:p>
        </w:tc>
      </w:tr>
    </w:tbl>
    <w:p w14:paraId="3F1967BD" w14:textId="77777777" w:rsidR="00D82C8A" w:rsidRPr="006B0998" w:rsidRDefault="00D82C8A" w:rsidP="00D82C8A">
      <w:pPr>
        <w:rPr>
          <w:rFonts w:asciiTheme="majorHAnsi" w:hAnsiTheme="majorHAnsi"/>
          <w:szCs w:val="24"/>
        </w:rPr>
      </w:pPr>
    </w:p>
    <w:p w14:paraId="4CAD8092" w14:textId="77777777" w:rsidR="00D82C8A" w:rsidRPr="006B0998" w:rsidRDefault="00D82C8A" w:rsidP="00D82C8A">
      <w:pPr>
        <w:rPr>
          <w:rFonts w:asciiTheme="majorHAnsi" w:hAnsiTheme="majorHAnsi"/>
          <w:szCs w:val="24"/>
        </w:rPr>
      </w:pPr>
      <w:r w:rsidRPr="006B0998">
        <w:rPr>
          <w:rFonts w:asciiTheme="majorHAnsi" w:hAnsiTheme="majorHAnsi"/>
          <w:szCs w:val="24"/>
        </w:rPr>
        <w:lastRenderedPageBreak/>
        <w:t>Source: UNICEF 2008</w:t>
      </w:r>
    </w:p>
    <w:p w14:paraId="372A42BF" w14:textId="77777777" w:rsidR="00D82C8A" w:rsidRPr="006B0998" w:rsidRDefault="00D82C8A" w:rsidP="00D82C8A">
      <w:pPr>
        <w:pStyle w:val="NormalWeb"/>
        <w:shd w:val="clear" w:color="auto" w:fill="FFFFFF"/>
        <w:spacing w:before="0" w:beforeAutospacing="0" w:after="0" w:afterAutospacing="0"/>
        <w:rPr>
          <w:rFonts w:asciiTheme="majorHAnsi" w:hAnsiTheme="majorHAnsi"/>
          <w:sz w:val="24"/>
          <w:szCs w:val="24"/>
        </w:rPr>
      </w:pPr>
    </w:p>
    <w:p w14:paraId="6B4F6DD4" w14:textId="77777777" w:rsidR="00FB72F1" w:rsidRPr="006B0998" w:rsidRDefault="00FB72F1" w:rsidP="00FB72F1">
      <w:pPr>
        <w:pStyle w:val="NormalWeb"/>
        <w:shd w:val="clear" w:color="auto" w:fill="FFFFFF"/>
        <w:spacing w:before="0" w:beforeAutospacing="0" w:after="0" w:afterAutospacing="0"/>
        <w:rPr>
          <w:rFonts w:asciiTheme="majorHAnsi" w:hAnsiTheme="majorHAnsi"/>
          <w:sz w:val="24"/>
          <w:szCs w:val="24"/>
        </w:rPr>
      </w:pPr>
    </w:p>
    <w:p w14:paraId="6135530D" w14:textId="77777777" w:rsidR="008B401D" w:rsidRPr="004D57C8" w:rsidRDefault="008B401D" w:rsidP="008B401D">
      <w:pPr>
        <w:pStyle w:val="Normal1"/>
        <w:rPr>
          <w:rFonts w:ascii="Garamond" w:hAnsi="Garamond"/>
          <w:sz w:val="22"/>
          <w:szCs w:val="22"/>
        </w:rPr>
      </w:pP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161078" w:rsidRPr="000473AF" w14:paraId="38C20C87" w14:textId="77777777" w:rsidTr="00AB2C04">
        <w:trPr>
          <w:trHeight w:val="1071"/>
        </w:trPr>
        <w:tc>
          <w:tcPr>
            <w:tcW w:w="2725" w:type="dxa"/>
            <w:shd w:val="clear" w:color="auto" w:fill="262626"/>
            <w:vAlign w:val="center"/>
          </w:tcPr>
          <w:p w14:paraId="55C00F6F" w14:textId="77777777" w:rsidR="00161078" w:rsidRPr="00161078" w:rsidRDefault="00161078" w:rsidP="00161078">
            <w:pPr>
              <w:pStyle w:val="Normal1"/>
              <w:rPr>
                <w:rFonts w:asciiTheme="majorHAnsi" w:hAnsiTheme="majorHAnsi"/>
                <w:szCs w:val="24"/>
              </w:rPr>
            </w:pPr>
            <w:r w:rsidRPr="00161078">
              <w:rPr>
                <w:rFonts w:asciiTheme="majorHAnsi" w:eastAsia="Georgia" w:hAnsiTheme="majorHAnsi" w:cs="Georgia"/>
                <w:color w:val="FFFFFF"/>
                <w:szCs w:val="24"/>
              </w:rPr>
              <w:t xml:space="preserve">Supporting </w:t>
            </w:r>
            <w:r>
              <w:rPr>
                <w:rFonts w:asciiTheme="majorHAnsi" w:eastAsia="Georgia" w:hAnsiTheme="majorHAnsi" w:cs="Georgia"/>
                <w:color w:val="FFFFFF"/>
                <w:szCs w:val="24"/>
              </w:rPr>
              <w:t>Question 2</w:t>
            </w:r>
            <w:r w:rsidRPr="00161078">
              <w:rPr>
                <w:rFonts w:asciiTheme="majorHAnsi" w:eastAsia="Georgia" w:hAnsiTheme="majorHAnsi" w:cs="Georgia"/>
                <w:color w:val="FFFFFF"/>
                <w:szCs w:val="24"/>
              </w:rPr>
              <w:t xml:space="preserve"> Featured Source</w:t>
            </w:r>
            <w:r>
              <w:rPr>
                <w:rFonts w:asciiTheme="majorHAnsi" w:eastAsia="Georgia" w:hAnsiTheme="majorHAnsi" w:cs="Georgia"/>
                <w:color w:val="FFFFFF"/>
                <w:szCs w:val="24"/>
              </w:rPr>
              <w:t xml:space="preserve"> A</w:t>
            </w:r>
          </w:p>
        </w:tc>
        <w:tc>
          <w:tcPr>
            <w:tcW w:w="8291" w:type="dxa"/>
            <w:shd w:val="clear" w:color="auto" w:fill="auto"/>
            <w:vAlign w:val="center"/>
          </w:tcPr>
          <w:p w14:paraId="441CFCE0" w14:textId="77777777" w:rsidR="00AB2C04" w:rsidRDefault="00AB2C04" w:rsidP="00161078">
            <w:pPr>
              <w:pStyle w:val="Normal1"/>
              <w:contextualSpacing/>
              <w:rPr>
                <w:rFonts w:asciiTheme="majorHAnsi" w:eastAsia="Georgia" w:hAnsiTheme="majorHAnsi" w:cs="Georgia"/>
                <w:b/>
                <w:szCs w:val="24"/>
              </w:rPr>
            </w:pPr>
          </w:p>
          <w:p w14:paraId="271DF844" w14:textId="77777777" w:rsidR="00AB2C04" w:rsidRDefault="00AB2C04" w:rsidP="00AB2C04">
            <w:pPr>
              <w:pStyle w:val="Normal1"/>
              <w:contextualSpacing/>
              <w:rPr>
                <w:rFonts w:asciiTheme="majorHAnsi" w:eastAsia="Georgia" w:hAnsiTheme="majorHAnsi" w:cs="Georgia"/>
              </w:rPr>
            </w:pPr>
            <w:r>
              <w:rPr>
                <w:rFonts w:asciiTheme="majorHAnsi" w:eastAsia="Georgia" w:hAnsiTheme="majorHAnsi" w:cs="Georgia"/>
              </w:rPr>
              <w:t xml:space="preserve">Upadhyay, Ritu.  “Hard at Work.”  </w:t>
            </w:r>
            <w:r>
              <w:rPr>
                <w:rFonts w:asciiTheme="majorHAnsi" w:eastAsia="Georgia" w:hAnsiTheme="majorHAnsi" w:cs="Georgia"/>
                <w:i/>
              </w:rPr>
              <w:t>Time for Kids</w:t>
            </w:r>
            <w:r>
              <w:rPr>
                <w:rFonts w:asciiTheme="majorHAnsi" w:eastAsia="Georgia" w:hAnsiTheme="majorHAnsi" w:cs="Georgia"/>
              </w:rPr>
              <w:t>, World Report Edition.  January 24, 2003.</w:t>
            </w:r>
          </w:p>
          <w:p w14:paraId="43CA08D8" w14:textId="77777777" w:rsidR="00161078" w:rsidRPr="00161078" w:rsidRDefault="00161078" w:rsidP="00161078">
            <w:pPr>
              <w:pStyle w:val="Normal1"/>
              <w:contextualSpacing/>
              <w:rPr>
                <w:rFonts w:asciiTheme="majorHAnsi" w:eastAsia="Georgia" w:hAnsiTheme="majorHAnsi" w:cs="Georgia"/>
                <w:b/>
                <w:szCs w:val="24"/>
              </w:rPr>
            </w:pPr>
          </w:p>
        </w:tc>
      </w:tr>
    </w:tbl>
    <w:p w14:paraId="07676A84" w14:textId="77777777" w:rsidR="00161078" w:rsidRPr="004D57C8" w:rsidRDefault="00161078" w:rsidP="008B401D">
      <w:pPr>
        <w:pStyle w:val="Normal1"/>
        <w:rPr>
          <w:rFonts w:ascii="Garamond" w:hAnsi="Garamond"/>
          <w:sz w:val="22"/>
          <w:szCs w:val="22"/>
        </w:rPr>
      </w:pPr>
    </w:p>
    <w:tbl>
      <w:tblPr>
        <w:tblStyle w:val="af9"/>
        <w:tblW w:w="10785" w:type="dxa"/>
        <w:tblInd w:w="-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0785"/>
      </w:tblGrid>
      <w:tr w:rsidR="008B401D" w:rsidRPr="004D57C8" w14:paraId="099FDF9E" w14:textId="77777777" w:rsidTr="008B401D">
        <w:tc>
          <w:tcPr>
            <w:tcW w:w="10785" w:type="dxa"/>
            <w:tcMar>
              <w:top w:w="100" w:type="dxa"/>
              <w:left w:w="100" w:type="dxa"/>
              <w:bottom w:w="100" w:type="dxa"/>
              <w:right w:w="100" w:type="dxa"/>
            </w:tcMar>
          </w:tcPr>
          <w:p w14:paraId="256E0AC5" w14:textId="77777777" w:rsidR="00AB2C04" w:rsidRPr="004D57C8" w:rsidRDefault="00AB2C04" w:rsidP="00CA7BB0">
            <w:pPr>
              <w:pStyle w:val="Normal1"/>
              <w:spacing w:line="295" w:lineRule="auto"/>
              <w:jc w:val="center"/>
              <w:rPr>
                <w:rFonts w:ascii="Garamond" w:hAnsi="Garamond"/>
                <w:sz w:val="22"/>
                <w:szCs w:val="22"/>
              </w:rPr>
            </w:pPr>
            <w:r>
              <w:rPr>
                <w:rFonts w:ascii="Garamond" w:hAnsi="Garamond"/>
                <w:noProof/>
                <w:sz w:val="22"/>
                <w:szCs w:val="22"/>
              </w:rPr>
              <w:lastRenderedPageBreak/>
              <w:drawing>
                <wp:inline distT="0" distB="0" distL="0" distR="0" wp14:anchorId="318B1D0F" wp14:editId="40E690D5">
                  <wp:extent cx="6098868" cy="7857392"/>
                  <wp:effectExtent l="0" t="0" r="0" b="0"/>
                  <wp:docPr id="7" name="Picture 6" descr="Hard at Wor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at Work_Page_1.jpg"/>
                          <pic:cNvPicPr/>
                        </pic:nvPicPr>
                        <pic:blipFill rotWithShape="1">
                          <a:blip r:embed="rId16"/>
                          <a:srcRect l="1745" t="1753" r="1453" b="1876"/>
                          <a:stretch/>
                        </pic:blipFill>
                        <pic:spPr bwMode="auto">
                          <a:xfrm>
                            <a:off x="0" y="0"/>
                            <a:ext cx="6100364" cy="7859319"/>
                          </a:xfrm>
                          <a:prstGeom prst="rect">
                            <a:avLst/>
                          </a:prstGeom>
                          <a:ln>
                            <a:noFill/>
                          </a:ln>
                          <a:extLst>
                            <a:ext uri="{53640926-AAD7-44D8-BBD7-CCE9431645EC}">
                              <a14:shadowObscured xmlns:a14="http://schemas.microsoft.com/office/drawing/2010/main"/>
                            </a:ext>
                          </a:extLst>
                        </pic:spPr>
                      </pic:pic>
                    </a:graphicData>
                  </a:graphic>
                </wp:inline>
              </w:drawing>
            </w:r>
          </w:p>
        </w:tc>
      </w:tr>
      <w:tr w:rsidR="00AB2C04" w:rsidRPr="004D57C8" w14:paraId="540AE2D7" w14:textId="77777777" w:rsidTr="008B401D">
        <w:tc>
          <w:tcPr>
            <w:tcW w:w="10785" w:type="dxa"/>
            <w:tcMar>
              <w:top w:w="100" w:type="dxa"/>
              <w:left w:w="100" w:type="dxa"/>
              <w:bottom w:w="100" w:type="dxa"/>
              <w:right w:w="100" w:type="dxa"/>
            </w:tcMar>
          </w:tcPr>
          <w:p w14:paraId="55525EC7" w14:textId="77777777" w:rsidR="00AB2C04" w:rsidRDefault="00AB2C04" w:rsidP="008B401D">
            <w:pPr>
              <w:pStyle w:val="Normal1"/>
              <w:spacing w:line="295" w:lineRule="auto"/>
              <w:jc w:val="center"/>
              <w:rPr>
                <w:rFonts w:ascii="Garamond" w:hAnsi="Garamond"/>
                <w:noProof/>
                <w:sz w:val="22"/>
                <w:szCs w:val="22"/>
              </w:rPr>
            </w:pPr>
            <w:r>
              <w:rPr>
                <w:rFonts w:ascii="Garamond" w:hAnsi="Garamond"/>
                <w:noProof/>
                <w:sz w:val="22"/>
                <w:szCs w:val="22"/>
              </w:rPr>
              <w:lastRenderedPageBreak/>
              <w:drawing>
                <wp:inline distT="0" distB="0" distL="0" distR="0" wp14:anchorId="684F00AF" wp14:editId="39DA3A74">
                  <wp:extent cx="6721475" cy="8698230"/>
                  <wp:effectExtent l="19050" t="0" r="3175" b="0"/>
                  <wp:docPr id="10" name="Picture 9" descr="Hard at Wor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at Work_Page_2.jpg"/>
                          <pic:cNvPicPr/>
                        </pic:nvPicPr>
                        <pic:blipFill>
                          <a:blip r:embed="rId17"/>
                          <a:stretch>
                            <a:fillRect/>
                          </a:stretch>
                        </pic:blipFill>
                        <pic:spPr>
                          <a:xfrm>
                            <a:off x="0" y="0"/>
                            <a:ext cx="6721475" cy="8698230"/>
                          </a:xfrm>
                          <a:prstGeom prst="rect">
                            <a:avLst/>
                          </a:prstGeom>
                        </pic:spPr>
                      </pic:pic>
                    </a:graphicData>
                  </a:graphic>
                </wp:inline>
              </w:drawing>
            </w:r>
          </w:p>
        </w:tc>
      </w:tr>
    </w:tbl>
    <w:p w14:paraId="40AD372F" w14:textId="77777777" w:rsidR="00E23390" w:rsidRDefault="00E23390" w:rsidP="008B401D">
      <w:pPr>
        <w:pStyle w:val="Normal1"/>
        <w:rPr>
          <w:rFonts w:ascii="Garamond" w:hAnsi="Garamond"/>
          <w:sz w:val="22"/>
          <w:szCs w:val="22"/>
        </w:rPr>
        <w:sectPr w:rsidR="00E23390" w:rsidSect="00E23390">
          <w:pgSz w:w="12240" w:h="15840"/>
          <w:pgMar w:top="720" w:right="720" w:bottom="720" w:left="720" w:header="720" w:footer="720" w:gutter="0"/>
          <w:cols w:space="720"/>
        </w:sectPr>
      </w:pPr>
    </w:p>
    <w:p w14:paraId="502AE130" w14:textId="77777777" w:rsidR="008B401D" w:rsidRPr="004D57C8" w:rsidRDefault="008B401D" w:rsidP="008B401D">
      <w:pPr>
        <w:pStyle w:val="Normal1"/>
        <w:rPr>
          <w:rFonts w:ascii="Garamond" w:hAnsi="Garamond"/>
          <w:sz w:val="22"/>
          <w:szCs w:val="22"/>
        </w:rPr>
      </w:pP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161078" w:rsidRPr="000473AF" w14:paraId="265A9003" w14:textId="77777777" w:rsidTr="00161078">
        <w:trPr>
          <w:trHeight w:val="380"/>
        </w:trPr>
        <w:tc>
          <w:tcPr>
            <w:tcW w:w="2725" w:type="dxa"/>
            <w:shd w:val="clear" w:color="auto" w:fill="262626"/>
            <w:vAlign w:val="center"/>
          </w:tcPr>
          <w:p w14:paraId="180DC37C" w14:textId="77777777" w:rsidR="00161078" w:rsidRPr="00161078" w:rsidRDefault="00161078" w:rsidP="00161078">
            <w:pPr>
              <w:pStyle w:val="Normal1"/>
              <w:rPr>
                <w:rFonts w:asciiTheme="majorHAnsi" w:hAnsiTheme="majorHAnsi"/>
                <w:szCs w:val="24"/>
              </w:rPr>
            </w:pPr>
            <w:r w:rsidRPr="00161078">
              <w:rPr>
                <w:rFonts w:asciiTheme="majorHAnsi" w:eastAsia="Georgia" w:hAnsiTheme="majorHAnsi" w:cs="Georgia"/>
                <w:color w:val="FFFFFF"/>
                <w:szCs w:val="24"/>
              </w:rPr>
              <w:t xml:space="preserve">Supporting </w:t>
            </w:r>
            <w:r>
              <w:rPr>
                <w:rFonts w:asciiTheme="majorHAnsi" w:eastAsia="Georgia" w:hAnsiTheme="majorHAnsi" w:cs="Georgia"/>
                <w:color w:val="FFFFFF"/>
                <w:szCs w:val="24"/>
              </w:rPr>
              <w:t>Question 2</w:t>
            </w:r>
            <w:r w:rsidRPr="00161078">
              <w:rPr>
                <w:rFonts w:asciiTheme="majorHAnsi" w:eastAsia="Georgia" w:hAnsiTheme="majorHAnsi" w:cs="Georgia"/>
                <w:color w:val="FFFFFF"/>
                <w:szCs w:val="24"/>
              </w:rPr>
              <w:t xml:space="preserve"> Featured Source</w:t>
            </w:r>
            <w:r>
              <w:rPr>
                <w:rFonts w:asciiTheme="majorHAnsi" w:eastAsia="Georgia" w:hAnsiTheme="majorHAnsi" w:cs="Georgia"/>
                <w:color w:val="FFFFFF"/>
                <w:szCs w:val="24"/>
              </w:rPr>
              <w:t xml:space="preserve"> B</w:t>
            </w:r>
          </w:p>
        </w:tc>
        <w:tc>
          <w:tcPr>
            <w:tcW w:w="8291" w:type="dxa"/>
            <w:shd w:val="clear" w:color="auto" w:fill="auto"/>
            <w:vAlign w:val="center"/>
          </w:tcPr>
          <w:p w14:paraId="631125BD" w14:textId="77777777" w:rsidR="00AB2C04" w:rsidRDefault="00AB2C04" w:rsidP="00AB2C04">
            <w:pPr>
              <w:pStyle w:val="Normal1"/>
              <w:contextualSpacing/>
              <w:rPr>
                <w:rFonts w:asciiTheme="majorHAnsi" w:eastAsia="Georgia" w:hAnsiTheme="majorHAnsi" w:cs="Georgia"/>
              </w:rPr>
            </w:pPr>
            <w:r>
              <w:rPr>
                <w:rFonts w:asciiTheme="majorHAnsi" w:eastAsia="Georgia" w:hAnsiTheme="majorHAnsi" w:cs="Georgia"/>
              </w:rPr>
              <w:t xml:space="preserve">“UNICEF and You.  A Focus on Girls’ Education.”  </w:t>
            </w:r>
            <w:r>
              <w:rPr>
                <w:rFonts w:asciiTheme="majorHAnsi" w:eastAsia="Georgia" w:hAnsiTheme="majorHAnsi" w:cs="Georgia"/>
                <w:i/>
              </w:rPr>
              <w:t>TFK Extra!  Supplement to Time for Kids.</w:t>
            </w:r>
            <w:r>
              <w:rPr>
                <w:rFonts w:asciiTheme="majorHAnsi" w:eastAsia="Georgia" w:hAnsiTheme="majorHAnsi" w:cs="Georgia"/>
              </w:rPr>
              <w:t xml:space="preserve">  Fall, 2004.</w:t>
            </w:r>
          </w:p>
          <w:p w14:paraId="23E1BE9F" w14:textId="77777777" w:rsidR="00161078" w:rsidRPr="00161078" w:rsidRDefault="00161078" w:rsidP="00161078">
            <w:pPr>
              <w:pStyle w:val="Normal1"/>
              <w:contextualSpacing/>
              <w:rPr>
                <w:rFonts w:asciiTheme="majorHAnsi" w:eastAsia="Georgia" w:hAnsiTheme="majorHAnsi" w:cs="Georgia"/>
                <w:b/>
                <w:szCs w:val="24"/>
              </w:rPr>
            </w:pPr>
          </w:p>
        </w:tc>
      </w:tr>
    </w:tbl>
    <w:p w14:paraId="7B538A0B" w14:textId="77777777" w:rsidR="008B401D" w:rsidRPr="004D57C8" w:rsidRDefault="008B401D" w:rsidP="008B401D">
      <w:pPr>
        <w:pStyle w:val="Normal1"/>
        <w:rPr>
          <w:rFonts w:ascii="Garamond" w:hAnsi="Garamond"/>
          <w:sz w:val="22"/>
          <w:szCs w:val="22"/>
        </w:rPr>
      </w:pPr>
    </w:p>
    <w:p w14:paraId="4EE3C8B9" w14:textId="77777777" w:rsidR="008B401D" w:rsidRPr="004D57C8" w:rsidRDefault="00AB2C04" w:rsidP="008B401D">
      <w:pPr>
        <w:pStyle w:val="Normal1"/>
        <w:rPr>
          <w:rFonts w:ascii="Garamond" w:hAnsi="Garamond"/>
          <w:sz w:val="22"/>
          <w:szCs w:val="22"/>
        </w:rPr>
      </w:pPr>
      <w:r>
        <w:rPr>
          <w:rFonts w:ascii="Garamond" w:hAnsi="Garamond"/>
          <w:noProof/>
          <w:sz w:val="22"/>
          <w:szCs w:val="22"/>
        </w:rPr>
        <w:drawing>
          <wp:inline distT="0" distB="0" distL="0" distR="0" wp14:anchorId="040137CE" wp14:editId="3DC68E23">
            <wp:extent cx="5943600" cy="7800730"/>
            <wp:effectExtent l="0" t="0" r="0" b="0"/>
            <wp:docPr id="16" name="Picture 15" descr="A Focus on Girls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Focus on Girls Education.jpg"/>
                    <pic:cNvPicPr/>
                  </pic:nvPicPr>
                  <pic:blipFill rotWithShape="1">
                    <a:blip r:embed="rId18"/>
                    <a:srcRect l="2128" t="1944" r="3044" b="1882"/>
                    <a:stretch/>
                  </pic:blipFill>
                  <pic:spPr bwMode="auto">
                    <a:xfrm>
                      <a:off x="0" y="0"/>
                      <a:ext cx="5945238" cy="7802880"/>
                    </a:xfrm>
                    <a:prstGeom prst="rect">
                      <a:avLst/>
                    </a:prstGeom>
                    <a:ln>
                      <a:noFill/>
                    </a:ln>
                    <a:extLst>
                      <a:ext uri="{53640926-AAD7-44D8-BBD7-CCE9431645EC}">
                        <a14:shadowObscured xmlns:a14="http://schemas.microsoft.com/office/drawing/2010/main"/>
                      </a:ext>
                    </a:extLst>
                  </pic:spPr>
                </pic:pic>
              </a:graphicData>
            </a:graphic>
          </wp:inline>
        </w:drawing>
      </w:r>
    </w:p>
    <w:p w14:paraId="13983D72" w14:textId="77777777" w:rsidR="00161078" w:rsidRDefault="00161078">
      <w:pPr>
        <w:pStyle w:val="Normal1"/>
        <w:rPr>
          <w:rFonts w:ascii="Garamond" w:hAnsi="Garamond"/>
          <w:sz w:val="22"/>
          <w:szCs w:val="22"/>
        </w:rPr>
        <w:sectPr w:rsidR="00161078" w:rsidSect="00E23390">
          <w:pgSz w:w="12240" w:h="15840"/>
          <w:pgMar w:top="720" w:right="720" w:bottom="720" w:left="720" w:header="720" w:footer="720" w:gutter="0"/>
          <w:cols w:space="720"/>
        </w:sectPr>
      </w:pPr>
    </w:p>
    <w:p w14:paraId="527A08E4" w14:textId="77777777" w:rsidR="009759AC" w:rsidRDefault="009759AC">
      <w:pPr>
        <w:rPr>
          <w:rFonts w:asciiTheme="majorHAnsi" w:hAnsiTheme="majorHAnsi"/>
          <w:szCs w:val="24"/>
        </w:rPr>
      </w:pPr>
    </w:p>
    <w:p w14:paraId="2EB401CC" w14:textId="77777777" w:rsidR="009759AC" w:rsidRPr="000473AF" w:rsidRDefault="009759AC" w:rsidP="00F21573">
      <w:pPr>
        <w:rPr>
          <w:rFonts w:asciiTheme="majorHAnsi" w:hAnsiTheme="majorHAnsi"/>
          <w:szCs w:val="24"/>
        </w:rPr>
      </w:pP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161078" w:rsidRPr="000473AF" w14:paraId="3AF9434E" w14:textId="77777777" w:rsidTr="00161078">
        <w:tc>
          <w:tcPr>
            <w:tcW w:w="10800" w:type="dxa"/>
            <w:shd w:val="clear" w:color="auto" w:fill="003366"/>
            <w:vAlign w:val="center"/>
          </w:tcPr>
          <w:p w14:paraId="4AB5C953" w14:textId="77777777" w:rsidR="00161078" w:rsidRPr="000473AF" w:rsidRDefault="00161078" w:rsidP="00161078">
            <w:pPr>
              <w:pStyle w:val="Normal1"/>
              <w:spacing w:before="60" w:after="60"/>
              <w:jc w:val="center"/>
              <w:rPr>
                <w:rFonts w:asciiTheme="majorHAnsi" w:hAnsiTheme="majorHAnsi"/>
                <w:szCs w:val="24"/>
              </w:rPr>
            </w:pPr>
            <w:r>
              <w:rPr>
                <w:rFonts w:asciiTheme="majorHAnsi" w:eastAsia="Georgia" w:hAnsiTheme="majorHAnsi" w:cs="Georgia"/>
                <w:b/>
                <w:color w:val="FFFFFF"/>
                <w:szCs w:val="24"/>
              </w:rPr>
              <w:t xml:space="preserve">Formative Performance Task </w:t>
            </w:r>
            <w:r w:rsidRPr="000473AF">
              <w:rPr>
                <w:rFonts w:asciiTheme="majorHAnsi" w:eastAsia="Georgia" w:hAnsiTheme="majorHAnsi" w:cs="Georgia"/>
                <w:b/>
                <w:color w:val="FFFFFF"/>
                <w:szCs w:val="24"/>
              </w:rPr>
              <w:t>3</w:t>
            </w:r>
          </w:p>
        </w:tc>
      </w:tr>
    </w:tbl>
    <w:p w14:paraId="0797CC20" w14:textId="77777777" w:rsidR="00161078" w:rsidRPr="000473AF" w:rsidRDefault="00161078" w:rsidP="00161078">
      <w:pPr>
        <w:pStyle w:val="Normal1"/>
        <w:rPr>
          <w:rFonts w:asciiTheme="majorHAnsi" w:hAnsiTheme="majorHAnsi"/>
          <w:szCs w:val="24"/>
        </w:rPr>
      </w:pPr>
    </w:p>
    <w:tbl>
      <w:tblPr>
        <w:tblStyle w:val="ac"/>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161078" w:rsidRPr="000473AF" w14:paraId="3962C081" w14:textId="77777777" w:rsidTr="006771F1">
        <w:tc>
          <w:tcPr>
            <w:tcW w:w="2101" w:type="dxa"/>
            <w:shd w:val="clear" w:color="auto" w:fill="003366"/>
            <w:vAlign w:val="center"/>
          </w:tcPr>
          <w:p w14:paraId="657E915C"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b/>
                <w:color w:val="FFFFFF"/>
                <w:szCs w:val="24"/>
              </w:rPr>
              <w:t>Supporting Question</w:t>
            </w:r>
            <w:r>
              <w:rPr>
                <w:rFonts w:asciiTheme="majorHAnsi" w:eastAsia="Georgia" w:hAnsiTheme="majorHAnsi" w:cs="Georgia"/>
                <w:b/>
                <w:color w:val="FFFFFF"/>
                <w:szCs w:val="24"/>
              </w:rPr>
              <w:t xml:space="preserve"> </w:t>
            </w:r>
            <w:r w:rsidRPr="000473AF">
              <w:rPr>
                <w:rFonts w:asciiTheme="majorHAnsi" w:eastAsia="Georgia" w:hAnsiTheme="majorHAnsi" w:cs="Georgia"/>
                <w:b/>
                <w:color w:val="FFFFFF"/>
                <w:szCs w:val="24"/>
              </w:rPr>
              <w:t>3</w:t>
            </w:r>
          </w:p>
        </w:tc>
        <w:tc>
          <w:tcPr>
            <w:tcW w:w="8640" w:type="dxa"/>
            <w:tcMar>
              <w:left w:w="115" w:type="dxa"/>
              <w:right w:w="115" w:type="dxa"/>
            </w:tcMar>
            <w:vAlign w:val="center"/>
          </w:tcPr>
          <w:p w14:paraId="439B56EE" w14:textId="77777777" w:rsidR="00161078" w:rsidRPr="00161078" w:rsidRDefault="00161078" w:rsidP="001A312C">
            <w:pPr>
              <w:pStyle w:val="Normal1"/>
              <w:widowControl w:val="0"/>
              <w:spacing w:after="200" w:line="276" w:lineRule="auto"/>
              <w:rPr>
                <w:rFonts w:asciiTheme="majorHAnsi" w:hAnsiTheme="majorHAnsi"/>
                <w:color w:val="auto"/>
                <w:szCs w:val="24"/>
              </w:rPr>
            </w:pPr>
            <w:r w:rsidRPr="00161078">
              <w:rPr>
                <w:rFonts w:asciiTheme="majorHAnsi" w:eastAsia="Georgia" w:hAnsiTheme="majorHAnsi" w:cs="Georgia"/>
                <w:color w:val="auto"/>
                <w:szCs w:val="24"/>
              </w:rPr>
              <w:t xml:space="preserve">How </w:t>
            </w:r>
            <w:r w:rsidR="001A312C">
              <w:rPr>
                <w:rFonts w:asciiTheme="majorHAnsi" w:eastAsia="Georgia" w:hAnsiTheme="majorHAnsi" w:cs="Georgia"/>
                <w:color w:val="auto"/>
                <w:szCs w:val="24"/>
              </w:rPr>
              <w:t>do people work to protect children’s rights?</w:t>
            </w:r>
          </w:p>
        </w:tc>
      </w:tr>
      <w:tr w:rsidR="00161078" w:rsidRPr="000473AF" w14:paraId="0F36AA3E" w14:textId="77777777" w:rsidTr="00161078">
        <w:tc>
          <w:tcPr>
            <w:tcW w:w="2101" w:type="dxa"/>
            <w:shd w:val="clear" w:color="auto" w:fill="F2F2F2"/>
            <w:vAlign w:val="center"/>
          </w:tcPr>
          <w:p w14:paraId="1C7FD8C0"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szCs w:val="24"/>
              </w:rPr>
              <w:t>Formative Performance Task</w:t>
            </w:r>
          </w:p>
        </w:tc>
        <w:tc>
          <w:tcPr>
            <w:tcW w:w="8640" w:type="dxa"/>
            <w:vAlign w:val="center"/>
          </w:tcPr>
          <w:p w14:paraId="6FAB06F4" w14:textId="77777777" w:rsidR="00161078" w:rsidRPr="00161078" w:rsidRDefault="002F015A" w:rsidP="00161078">
            <w:pPr>
              <w:rPr>
                <w:rFonts w:asciiTheme="majorHAnsi" w:eastAsia="Georgia" w:hAnsiTheme="majorHAnsi" w:cs="Georgia"/>
                <w:color w:val="auto"/>
                <w:szCs w:val="24"/>
              </w:rPr>
            </w:pPr>
            <w:r>
              <w:rPr>
                <w:rFonts w:asciiTheme="majorHAnsi" w:eastAsia="Georgia" w:hAnsiTheme="majorHAnsi" w:cs="Georgia"/>
              </w:rPr>
              <w:t>Use examples</w:t>
            </w:r>
            <w:r w:rsidR="001A312C">
              <w:rPr>
                <w:rFonts w:asciiTheme="majorHAnsi" w:eastAsia="Georgia" w:hAnsiTheme="majorHAnsi" w:cs="Georgia"/>
              </w:rPr>
              <w:t xml:space="preserve"> from text, video, maps and graphs to</w:t>
            </w:r>
            <w:r>
              <w:rPr>
                <w:rFonts w:asciiTheme="majorHAnsi" w:eastAsia="Georgia" w:hAnsiTheme="majorHAnsi" w:cs="Georgia"/>
              </w:rPr>
              <w:t xml:space="preserve"> </w:t>
            </w:r>
            <w:r w:rsidR="00CF7C06">
              <w:rPr>
                <w:rFonts w:asciiTheme="majorHAnsi" w:eastAsia="Georgia" w:hAnsiTheme="majorHAnsi" w:cs="Georgia"/>
              </w:rPr>
              <w:t xml:space="preserve">write and </w:t>
            </w:r>
            <w:r>
              <w:rPr>
                <w:rFonts w:asciiTheme="majorHAnsi" w:eastAsia="Georgia" w:hAnsiTheme="majorHAnsi" w:cs="Georgia"/>
              </w:rPr>
              <w:t xml:space="preserve">support claims about </w:t>
            </w:r>
            <w:r w:rsidR="00CF7C06">
              <w:rPr>
                <w:rFonts w:asciiTheme="majorHAnsi" w:eastAsia="Georgia" w:hAnsiTheme="majorHAnsi" w:cs="Georgia"/>
              </w:rPr>
              <w:t xml:space="preserve">the </w:t>
            </w:r>
            <w:r>
              <w:rPr>
                <w:rFonts w:asciiTheme="majorHAnsi" w:eastAsia="Georgia" w:hAnsiTheme="majorHAnsi" w:cs="Georgia"/>
              </w:rPr>
              <w:t>ways</w:t>
            </w:r>
            <w:r w:rsidR="00896B9A">
              <w:rPr>
                <w:rFonts w:asciiTheme="majorHAnsi" w:eastAsia="Georgia" w:hAnsiTheme="majorHAnsi" w:cs="Georgia"/>
              </w:rPr>
              <w:t xml:space="preserve"> that</w:t>
            </w:r>
            <w:r w:rsidR="001A312C">
              <w:rPr>
                <w:rFonts w:asciiTheme="majorHAnsi" w:eastAsia="Georgia" w:hAnsiTheme="majorHAnsi" w:cs="Georgia"/>
              </w:rPr>
              <w:t xml:space="preserve"> people work to protect children’s rights</w:t>
            </w:r>
            <w:r>
              <w:rPr>
                <w:rFonts w:asciiTheme="majorHAnsi" w:eastAsia="Georgia" w:hAnsiTheme="majorHAnsi" w:cs="Georgia"/>
              </w:rPr>
              <w:t xml:space="preserve"> around the world</w:t>
            </w:r>
          </w:p>
        </w:tc>
      </w:tr>
      <w:tr w:rsidR="00161078" w:rsidRPr="000473AF" w14:paraId="7B07AA91" w14:textId="77777777" w:rsidTr="00161078">
        <w:tc>
          <w:tcPr>
            <w:tcW w:w="2101" w:type="dxa"/>
            <w:shd w:val="clear" w:color="auto" w:fill="F2F2F2"/>
            <w:vAlign w:val="center"/>
          </w:tcPr>
          <w:p w14:paraId="3F2DB9B5"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szCs w:val="24"/>
              </w:rPr>
              <w:t>Featured Source(s)</w:t>
            </w:r>
          </w:p>
        </w:tc>
        <w:tc>
          <w:tcPr>
            <w:tcW w:w="8640" w:type="dxa"/>
            <w:vAlign w:val="center"/>
          </w:tcPr>
          <w:p w14:paraId="583A1C89" w14:textId="77777777" w:rsidR="001A312C" w:rsidRDefault="00161078" w:rsidP="001A312C">
            <w:pPr>
              <w:pStyle w:val="Normal1"/>
              <w:rPr>
                <w:rFonts w:asciiTheme="majorHAnsi" w:eastAsia="Georgia" w:hAnsiTheme="majorHAnsi" w:cs="Georgia"/>
                <w:sz w:val="18"/>
                <w:szCs w:val="18"/>
              </w:rPr>
            </w:pPr>
            <w:r w:rsidRPr="00161078">
              <w:rPr>
                <w:rFonts w:asciiTheme="majorHAnsi" w:eastAsia="Georgia" w:hAnsiTheme="majorHAnsi" w:cs="Georgia"/>
                <w:b/>
                <w:color w:val="auto"/>
                <w:szCs w:val="24"/>
              </w:rPr>
              <w:t xml:space="preserve">Source </w:t>
            </w:r>
            <w:r w:rsidR="00937D63">
              <w:rPr>
                <w:rFonts w:asciiTheme="majorHAnsi" w:eastAsia="Georgia" w:hAnsiTheme="majorHAnsi" w:cs="Georgia"/>
                <w:b/>
                <w:color w:val="auto"/>
                <w:szCs w:val="24"/>
              </w:rPr>
              <w:t>A</w:t>
            </w:r>
            <w:r w:rsidRPr="00161078">
              <w:rPr>
                <w:rFonts w:asciiTheme="majorHAnsi" w:eastAsia="Georgia" w:hAnsiTheme="majorHAnsi" w:cs="Georgia"/>
                <w:b/>
                <w:color w:val="auto"/>
                <w:szCs w:val="24"/>
              </w:rPr>
              <w:t>:</w:t>
            </w:r>
            <w:r>
              <w:rPr>
                <w:rFonts w:asciiTheme="majorHAnsi" w:eastAsia="Georgia" w:hAnsiTheme="majorHAnsi" w:cs="Georgia"/>
                <w:color w:val="auto"/>
                <w:szCs w:val="24"/>
              </w:rPr>
              <w:t xml:space="preserve"> </w:t>
            </w:r>
            <w:r w:rsidR="001A312C">
              <w:rPr>
                <w:rFonts w:asciiTheme="majorHAnsi" w:eastAsia="Georgia" w:hAnsiTheme="majorHAnsi" w:cs="Georgia"/>
              </w:rPr>
              <w:t xml:space="preserve">Video Clips on the UNICEF Challenge </w:t>
            </w:r>
            <w:r w:rsidR="001A312C" w:rsidRPr="00FA1E96">
              <w:rPr>
                <w:rFonts w:asciiTheme="majorHAnsi" w:eastAsia="Georgia" w:hAnsiTheme="majorHAnsi" w:cs="Georgia"/>
                <w:sz w:val="18"/>
                <w:szCs w:val="18"/>
              </w:rPr>
              <w:t>(</w:t>
            </w:r>
            <w:hyperlink r:id="rId19" w:history="1">
              <w:r w:rsidR="001A312C" w:rsidRPr="004F28DC">
                <w:rPr>
                  <w:rStyle w:val="Hyperlink"/>
                  <w:rFonts w:asciiTheme="majorHAnsi" w:eastAsia="Georgia" w:hAnsiTheme="majorHAnsi" w:cs="Georgia"/>
                  <w:sz w:val="18"/>
                  <w:szCs w:val="18"/>
                </w:rPr>
                <w:t>http://schools.trickortreatforunicef.org/challenge</w:t>
              </w:r>
            </w:hyperlink>
            <w:r w:rsidR="001A312C">
              <w:rPr>
                <w:rFonts w:asciiTheme="majorHAnsi" w:eastAsia="Georgia" w:hAnsiTheme="majorHAnsi" w:cs="Georgia"/>
                <w:sz w:val="18"/>
                <w:szCs w:val="18"/>
              </w:rPr>
              <w:t>)</w:t>
            </w:r>
          </w:p>
          <w:p w14:paraId="48658E0F" w14:textId="77777777" w:rsidR="000F54D7" w:rsidRPr="000F54D7" w:rsidRDefault="000F54D7" w:rsidP="001A312C">
            <w:pPr>
              <w:pStyle w:val="Normal1"/>
              <w:rPr>
                <w:rFonts w:asciiTheme="majorHAnsi" w:eastAsia="Georgia" w:hAnsiTheme="majorHAnsi" w:cs="Georgia"/>
                <w:color w:val="auto"/>
                <w:szCs w:val="24"/>
              </w:rPr>
            </w:pPr>
            <w:r w:rsidRPr="00161078">
              <w:rPr>
                <w:rFonts w:asciiTheme="majorHAnsi" w:eastAsia="Georgia" w:hAnsiTheme="majorHAnsi" w:cs="Georgia"/>
                <w:b/>
                <w:color w:val="auto"/>
                <w:szCs w:val="24"/>
              </w:rPr>
              <w:t xml:space="preserve">Source </w:t>
            </w:r>
            <w:r w:rsidR="00937D63">
              <w:rPr>
                <w:rFonts w:asciiTheme="majorHAnsi" w:eastAsia="Georgia" w:hAnsiTheme="majorHAnsi" w:cs="Georgia"/>
                <w:b/>
                <w:color w:val="auto"/>
                <w:szCs w:val="24"/>
              </w:rPr>
              <w:t>B</w:t>
            </w:r>
            <w:r>
              <w:rPr>
                <w:rFonts w:asciiTheme="majorHAnsi" w:eastAsia="Georgia" w:hAnsiTheme="majorHAnsi" w:cs="Georgia"/>
                <w:b/>
                <w:color w:val="auto"/>
                <w:szCs w:val="24"/>
              </w:rPr>
              <w:t xml:space="preserve">: </w:t>
            </w:r>
            <w:r>
              <w:rPr>
                <w:rFonts w:asciiTheme="majorHAnsi" w:eastAsia="Georgia" w:hAnsiTheme="majorHAnsi" w:cs="Georgia"/>
                <w:color w:val="auto"/>
                <w:szCs w:val="24"/>
              </w:rPr>
              <w:t xml:space="preserve">Marks, Madeline.  “A Voice for the Voiceless.”  </w:t>
            </w:r>
            <w:r>
              <w:rPr>
                <w:rFonts w:asciiTheme="majorHAnsi" w:eastAsia="Georgia" w:hAnsiTheme="majorHAnsi" w:cs="Georgia"/>
                <w:i/>
              </w:rPr>
              <w:t>TFK Extra!  Supplement to Time for Kids</w:t>
            </w:r>
            <w:r>
              <w:rPr>
                <w:rFonts w:asciiTheme="majorHAnsi" w:eastAsia="Georgia" w:hAnsiTheme="majorHAnsi" w:cs="Georgia"/>
              </w:rPr>
              <w:t>.  Fall, 2014.</w:t>
            </w:r>
            <w:r>
              <w:rPr>
                <w:rFonts w:asciiTheme="majorHAnsi" w:eastAsia="Georgia" w:hAnsiTheme="majorHAnsi" w:cs="Georgia"/>
                <w:color w:val="auto"/>
                <w:szCs w:val="24"/>
              </w:rPr>
              <w:t xml:space="preserve">  (Excerpt)</w:t>
            </w:r>
          </w:p>
        </w:tc>
      </w:tr>
      <w:tr w:rsidR="00161078" w:rsidRPr="000473AF" w14:paraId="741579A0" w14:textId="77777777" w:rsidTr="00161078">
        <w:tc>
          <w:tcPr>
            <w:tcW w:w="2101" w:type="dxa"/>
            <w:shd w:val="clear" w:color="auto" w:fill="BFBFBF"/>
            <w:vAlign w:val="center"/>
          </w:tcPr>
          <w:p w14:paraId="702763B3"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szCs w:val="24"/>
              </w:rPr>
              <w:t>Conceptual Understandings</w:t>
            </w:r>
          </w:p>
        </w:tc>
        <w:tc>
          <w:tcPr>
            <w:tcW w:w="8640" w:type="dxa"/>
            <w:vAlign w:val="center"/>
          </w:tcPr>
          <w:p w14:paraId="3228C0F1" w14:textId="77777777" w:rsidR="006D1EE0" w:rsidRDefault="006D1EE0" w:rsidP="006771F1">
            <w:pPr>
              <w:rPr>
                <w:rFonts w:asciiTheme="majorHAnsi" w:hAnsiTheme="majorHAnsi"/>
                <w:color w:val="auto"/>
                <w:szCs w:val="24"/>
              </w:rPr>
            </w:pPr>
            <w:r>
              <w:rPr>
                <w:rFonts w:asciiTheme="majorHAnsi" w:hAnsiTheme="majorHAnsi"/>
                <w:color w:val="auto"/>
                <w:szCs w:val="24"/>
              </w:rPr>
              <w:t>Across global communities, governments and citizens alike have a responsibility to protect human rights and to treat others fairly (3.8a</w:t>
            </w:r>
            <w:r w:rsidR="002C2B41" w:rsidRPr="006771F1">
              <w:rPr>
                <w:rFonts w:asciiTheme="majorHAnsi" w:hAnsiTheme="majorHAnsi"/>
                <w:color w:val="auto"/>
                <w:szCs w:val="24"/>
              </w:rPr>
              <w:t>).</w:t>
            </w:r>
          </w:p>
          <w:p w14:paraId="607E9B37" w14:textId="77777777" w:rsidR="006D1EE0" w:rsidRPr="00161078" w:rsidRDefault="006D1EE0" w:rsidP="006771F1">
            <w:pPr>
              <w:rPr>
                <w:rFonts w:asciiTheme="majorHAnsi" w:hAnsiTheme="majorHAnsi"/>
                <w:color w:val="auto"/>
                <w:szCs w:val="24"/>
              </w:rPr>
            </w:pPr>
            <w:r>
              <w:rPr>
                <w:rFonts w:asciiTheme="majorHAnsi" w:hAnsiTheme="majorHAnsi"/>
                <w:color w:val="auto"/>
                <w:szCs w:val="24"/>
              </w:rPr>
              <w:t>When faced with prejudice and discrimination, people can take steps to support social action and change (3.8c).</w:t>
            </w:r>
            <w:r w:rsidR="002C2B41" w:rsidRPr="006771F1">
              <w:rPr>
                <w:rFonts w:asciiTheme="majorHAnsi" w:hAnsiTheme="majorHAnsi"/>
                <w:color w:val="auto"/>
                <w:szCs w:val="24"/>
              </w:rPr>
              <w:t xml:space="preserve"> </w:t>
            </w:r>
          </w:p>
        </w:tc>
      </w:tr>
      <w:tr w:rsidR="00161078" w:rsidRPr="000473AF" w14:paraId="63683185" w14:textId="77777777" w:rsidTr="00161078">
        <w:tc>
          <w:tcPr>
            <w:tcW w:w="2101" w:type="dxa"/>
            <w:shd w:val="clear" w:color="auto" w:fill="BFBFBF"/>
            <w:vAlign w:val="center"/>
          </w:tcPr>
          <w:p w14:paraId="76E7D77F"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szCs w:val="24"/>
              </w:rPr>
              <w:t>Content Specifications</w:t>
            </w:r>
          </w:p>
        </w:tc>
        <w:tc>
          <w:tcPr>
            <w:tcW w:w="8640" w:type="dxa"/>
            <w:vAlign w:val="center"/>
          </w:tcPr>
          <w:p w14:paraId="37432464" w14:textId="77777777" w:rsidR="009759AC" w:rsidRPr="009759AC" w:rsidRDefault="00161078" w:rsidP="009759AC">
            <w:pPr>
              <w:pStyle w:val="Normal1"/>
              <w:contextualSpacing/>
              <w:rPr>
                <w:rFonts w:asciiTheme="majorHAnsi" w:hAnsiTheme="majorHAnsi"/>
                <w:color w:val="auto"/>
                <w:szCs w:val="24"/>
              </w:rPr>
            </w:pPr>
            <w:r w:rsidRPr="00161078">
              <w:rPr>
                <w:rFonts w:asciiTheme="majorHAnsi" w:eastAsia="Georgia" w:hAnsiTheme="majorHAnsi" w:cs="Georgia"/>
                <w:color w:val="auto"/>
                <w:szCs w:val="24"/>
              </w:rPr>
              <w:t xml:space="preserve">Students will examine the </w:t>
            </w:r>
            <w:r w:rsidR="006D1EE0">
              <w:rPr>
                <w:rFonts w:asciiTheme="majorHAnsi" w:eastAsia="Georgia" w:hAnsiTheme="majorHAnsi" w:cs="Georgia"/>
                <w:color w:val="auto"/>
                <w:szCs w:val="24"/>
              </w:rPr>
              <w:t>extent to which governments and citizens have protected human rights and treated others fairly</w:t>
            </w:r>
            <w:r w:rsidR="00EB4AFB">
              <w:rPr>
                <w:rFonts w:asciiTheme="majorHAnsi" w:eastAsia="Georgia" w:hAnsiTheme="majorHAnsi" w:cs="Georgia"/>
                <w:color w:val="auto"/>
                <w:szCs w:val="24"/>
              </w:rPr>
              <w:t xml:space="preserve"> (</w:t>
            </w:r>
            <w:r w:rsidR="009759AC">
              <w:rPr>
                <w:rFonts w:asciiTheme="majorHAnsi" w:eastAsia="Georgia" w:hAnsiTheme="majorHAnsi" w:cs="Georgia"/>
                <w:color w:val="auto"/>
                <w:szCs w:val="24"/>
              </w:rPr>
              <w:t>3.8a)</w:t>
            </w:r>
            <w:r w:rsidR="006D1EE0">
              <w:rPr>
                <w:rFonts w:asciiTheme="majorHAnsi" w:eastAsia="Georgia" w:hAnsiTheme="majorHAnsi" w:cs="Georgia"/>
                <w:color w:val="auto"/>
                <w:szCs w:val="24"/>
              </w:rPr>
              <w:t>.</w:t>
            </w:r>
          </w:p>
          <w:p w14:paraId="25D7D08B" w14:textId="77777777" w:rsidR="00161078" w:rsidRPr="00161078" w:rsidRDefault="00161078" w:rsidP="009759AC">
            <w:pPr>
              <w:pStyle w:val="Normal1"/>
              <w:contextualSpacing/>
              <w:rPr>
                <w:rFonts w:asciiTheme="majorHAnsi" w:hAnsiTheme="majorHAnsi"/>
                <w:color w:val="auto"/>
                <w:szCs w:val="24"/>
              </w:rPr>
            </w:pPr>
            <w:r w:rsidRPr="00161078">
              <w:rPr>
                <w:rFonts w:asciiTheme="majorHAnsi" w:eastAsia="Georgia" w:hAnsiTheme="majorHAnsi" w:cs="Georgia"/>
                <w:color w:val="auto"/>
                <w:szCs w:val="24"/>
              </w:rPr>
              <w:t xml:space="preserve">Students will investigate </w:t>
            </w:r>
            <w:r w:rsidR="006D1EE0">
              <w:rPr>
                <w:rFonts w:asciiTheme="majorHAnsi" w:eastAsia="Georgia" w:hAnsiTheme="majorHAnsi" w:cs="Georgia"/>
                <w:color w:val="auto"/>
                <w:szCs w:val="24"/>
              </w:rPr>
              <w:t>steps people can take to support social action and change</w:t>
            </w:r>
            <w:r w:rsidR="00EB4AFB">
              <w:rPr>
                <w:rFonts w:asciiTheme="majorHAnsi" w:eastAsia="Georgia" w:hAnsiTheme="majorHAnsi" w:cs="Georgia"/>
                <w:color w:val="auto"/>
                <w:szCs w:val="24"/>
              </w:rPr>
              <w:t xml:space="preserve"> (</w:t>
            </w:r>
            <w:r w:rsidR="009759AC">
              <w:rPr>
                <w:rFonts w:asciiTheme="majorHAnsi" w:eastAsia="Georgia" w:hAnsiTheme="majorHAnsi" w:cs="Georgia"/>
                <w:color w:val="auto"/>
                <w:szCs w:val="24"/>
              </w:rPr>
              <w:t>3.8c)</w:t>
            </w:r>
            <w:r w:rsidR="006D1EE0">
              <w:rPr>
                <w:rFonts w:asciiTheme="majorHAnsi" w:eastAsia="Georgia" w:hAnsiTheme="majorHAnsi" w:cs="Georgia"/>
                <w:color w:val="auto"/>
                <w:szCs w:val="24"/>
              </w:rPr>
              <w:t>.</w:t>
            </w:r>
          </w:p>
        </w:tc>
      </w:tr>
      <w:tr w:rsidR="00161078" w:rsidRPr="000473AF" w14:paraId="51D3F0CF" w14:textId="77777777" w:rsidTr="00161078">
        <w:tc>
          <w:tcPr>
            <w:tcW w:w="2101" w:type="dxa"/>
            <w:shd w:val="clear" w:color="auto" w:fill="BFBFBF"/>
            <w:vAlign w:val="center"/>
          </w:tcPr>
          <w:p w14:paraId="2F40B108" w14:textId="77777777" w:rsidR="00161078" w:rsidRPr="000473AF" w:rsidRDefault="00161078" w:rsidP="00161078">
            <w:pPr>
              <w:pStyle w:val="Normal1"/>
              <w:spacing w:before="60" w:after="60"/>
              <w:jc w:val="center"/>
              <w:rPr>
                <w:rFonts w:asciiTheme="majorHAnsi" w:hAnsiTheme="majorHAnsi"/>
                <w:szCs w:val="24"/>
              </w:rPr>
            </w:pPr>
            <w:r w:rsidRPr="000473AF">
              <w:rPr>
                <w:rFonts w:asciiTheme="majorHAnsi" w:eastAsia="Georgia" w:hAnsiTheme="majorHAnsi" w:cs="Georgia"/>
                <w:szCs w:val="24"/>
              </w:rPr>
              <w:t>Social Studies Practices</w:t>
            </w:r>
          </w:p>
        </w:tc>
        <w:tc>
          <w:tcPr>
            <w:tcW w:w="8640" w:type="dxa"/>
            <w:vAlign w:val="center"/>
          </w:tcPr>
          <w:p w14:paraId="5FD44118" w14:textId="77777777" w:rsidR="00C9165E" w:rsidRDefault="00161078" w:rsidP="002C2B41">
            <w:pPr>
              <w:pStyle w:val="Normal1"/>
              <w:spacing w:before="60" w:after="60"/>
              <w:contextualSpacing/>
              <w:rPr>
                <w:rFonts w:asciiTheme="majorHAnsi" w:eastAsia="Georgia" w:hAnsiTheme="majorHAnsi" w:cs="Georgia"/>
                <w:color w:val="auto"/>
                <w:szCs w:val="24"/>
              </w:rPr>
            </w:pPr>
            <w:r w:rsidRPr="00161078">
              <w:rPr>
                <w:rFonts w:asciiTheme="majorHAnsi" w:eastAsia="Georgia" w:hAnsiTheme="majorHAnsi" w:cs="Georgia"/>
                <w:color w:val="auto"/>
                <w:szCs w:val="24"/>
              </w:rPr>
              <w:t>Gathering, Using, and Interpreting Evidence</w:t>
            </w:r>
          </w:p>
          <w:p w14:paraId="6CD2109B" w14:textId="77777777" w:rsidR="00C9165E" w:rsidRPr="00161078" w:rsidRDefault="00C9165E" w:rsidP="00EB4AFB">
            <w:pPr>
              <w:pStyle w:val="Normal1"/>
              <w:spacing w:before="60" w:after="60"/>
              <w:contextualSpacing/>
              <w:rPr>
                <w:rFonts w:asciiTheme="majorHAnsi" w:eastAsia="Georgia" w:hAnsiTheme="majorHAnsi" w:cs="Georgia"/>
                <w:color w:val="auto"/>
                <w:szCs w:val="24"/>
              </w:rPr>
            </w:pPr>
            <w:r>
              <w:rPr>
                <w:rFonts w:asciiTheme="majorHAnsi" w:eastAsia="Georgia" w:hAnsiTheme="majorHAnsi" w:cs="Georgia"/>
                <w:color w:val="auto"/>
                <w:szCs w:val="24"/>
              </w:rPr>
              <w:t>Civic Participation</w:t>
            </w:r>
          </w:p>
        </w:tc>
      </w:tr>
    </w:tbl>
    <w:p w14:paraId="4ACA219F" w14:textId="77777777" w:rsidR="00161078" w:rsidRPr="004D57C8" w:rsidRDefault="00161078">
      <w:pPr>
        <w:pStyle w:val="Normal1"/>
        <w:rPr>
          <w:rFonts w:ascii="Garamond" w:hAnsi="Garamond"/>
          <w:sz w:val="22"/>
          <w:szCs w:val="22"/>
        </w:rPr>
      </w:pPr>
    </w:p>
    <w:p w14:paraId="4778A43B" w14:textId="77777777" w:rsidR="005F4183" w:rsidRPr="002746CC" w:rsidRDefault="00C866DB" w:rsidP="002746CC">
      <w:pPr>
        <w:pStyle w:val="Normal1"/>
        <w:tabs>
          <w:tab w:val="left" w:pos="6648"/>
        </w:tabs>
        <w:rPr>
          <w:rFonts w:ascii="Garamond" w:hAnsi="Garamond"/>
          <w:sz w:val="22"/>
          <w:szCs w:val="22"/>
        </w:rPr>
      </w:pPr>
      <w:r>
        <w:rPr>
          <w:rFonts w:ascii="Garamond" w:hAnsi="Garamond"/>
          <w:sz w:val="22"/>
          <w:szCs w:val="22"/>
        </w:rPr>
        <w:tab/>
      </w:r>
    </w:p>
    <w:p w14:paraId="7A41529B" w14:textId="77777777" w:rsidR="00E72FD6" w:rsidRPr="00161078" w:rsidRDefault="00F56D6C" w:rsidP="005756B9">
      <w:pPr>
        <w:pStyle w:val="Normal1"/>
        <w:outlineLvl w:val="0"/>
        <w:rPr>
          <w:rFonts w:asciiTheme="majorHAnsi" w:eastAsia="Georgia" w:hAnsiTheme="majorHAnsi" w:cs="Georgia"/>
          <w:b/>
          <w:szCs w:val="24"/>
        </w:rPr>
      </w:pPr>
      <w:r w:rsidRPr="00161078">
        <w:rPr>
          <w:rFonts w:asciiTheme="majorHAnsi" w:eastAsia="Georgia" w:hAnsiTheme="majorHAnsi" w:cs="Georgia"/>
          <w:b/>
          <w:szCs w:val="24"/>
        </w:rPr>
        <w:t>Supporting Question</w:t>
      </w:r>
    </w:p>
    <w:p w14:paraId="370B0915" w14:textId="77777777" w:rsidR="00E72FD6" w:rsidRPr="00161078" w:rsidRDefault="00E72FD6">
      <w:pPr>
        <w:pStyle w:val="Normal1"/>
        <w:rPr>
          <w:rFonts w:asciiTheme="majorHAnsi" w:eastAsia="Georgia" w:hAnsiTheme="majorHAnsi" w:cs="Georgia"/>
          <w:b/>
          <w:szCs w:val="24"/>
        </w:rPr>
      </w:pPr>
    </w:p>
    <w:p w14:paraId="3D683F60" w14:textId="77777777" w:rsidR="008833FF" w:rsidRPr="00161078" w:rsidRDefault="00A05C47">
      <w:pPr>
        <w:pStyle w:val="Normal1"/>
        <w:rPr>
          <w:rFonts w:asciiTheme="majorHAnsi" w:eastAsia="Georgia" w:hAnsiTheme="majorHAnsi" w:cs="Georgia"/>
          <w:b/>
          <w:szCs w:val="24"/>
        </w:rPr>
      </w:pPr>
      <w:r w:rsidRPr="00161078">
        <w:rPr>
          <w:rFonts w:asciiTheme="majorHAnsi" w:eastAsia="Georgia" w:hAnsiTheme="majorHAnsi" w:cs="Georgia"/>
          <w:szCs w:val="24"/>
        </w:rPr>
        <w:t>The</w:t>
      </w:r>
      <w:r w:rsidR="00E72FD6" w:rsidRPr="00161078">
        <w:rPr>
          <w:rFonts w:asciiTheme="majorHAnsi" w:eastAsia="Georgia" w:hAnsiTheme="majorHAnsi" w:cs="Georgia"/>
          <w:szCs w:val="24"/>
        </w:rPr>
        <w:t xml:space="preserve"> supporting question asks students to</w:t>
      </w:r>
      <w:r w:rsidR="00896B9A">
        <w:rPr>
          <w:rFonts w:asciiTheme="majorHAnsi" w:eastAsia="Georgia" w:hAnsiTheme="majorHAnsi" w:cs="Georgia"/>
          <w:szCs w:val="24"/>
        </w:rPr>
        <w:t xml:space="preserve"> investigate and categorize several examples of humanitarian aid in order to explain how</w:t>
      </w:r>
      <w:r w:rsidR="00751662">
        <w:rPr>
          <w:rFonts w:asciiTheme="majorHAnsi" w:eastAsia="Georgia" w:hAnsiTheme="majorHAnsi" w:cs="Georgia"/>
          <w:szCs w:val="24"/>
        </w:rPr>
        <w:t xml:space="preserve"> </w:t>
      </w:r>
      <w:r w:rsidR="00091794">
        <w:rPr>
          <w:rFonts w:asciiTheme="majorHAnsi" w:eastAsia="Georgia" w:hAnsiTheme="majorHAnsi" w:cs="Georgia"/>
          <w:szCs w:val="24"/>
        </w:rPr>
        <w:t xml:space="preserve">some </w:t>
      </w:r>
      <w:r w:rsidR="00751662">
        <w:rPr>
          <w:rFonts w:asciiTheme="majorHAnsi" w:eastAsia="Georgia" w:hAnsiTheme="majorHAnsi" w:cs="Georgia"/>
          <w:szCs w:val="24"/>
        </w:rPr>
        <w:t xml:space="preserve">people around the world work to protect children’s rights.  The question is meant to be inclusive of the efforts of individuals, groups, nations, </w:t>
      </w:r>
      <w:r w:rsidR="001C0C61">
        <w:rPr>
          <w:rFonts w:asciiTheme="majorHAnsi" w:eastAsia="Georgia" w:hAnsiTheme="majorHAnsi" w:cs="Georgia"/>
          <w:szCs w:val="24"/>
        </w:rPr>
        <w:t xml:space="preserve">non-profit groups, </w:t>
      </w:r>
      <w:r w:rsidR="00751662">
        <w:rPr>
          <w:rFonts w:asciiTheme="majorHAnsi" w:eastAsia="Georgia" w:hAnsiTheme="majorHAnsi" w:cs="Georgia"/>
          <w:szCs w:val="24"/>
        </w:rPr>
        <w:t xml:space="preserve">and multinational organizations.  </w:t>
      </w:r>
    </w:p>
    <w:p w14:paraId="63540A0F" w14:textId="77777777" w:rsidR="008833FF" w:rsidRPr="00161078" w:rsidRDefault="008833FF">
      <w:pPr>
        <w:pStyle w:val="Normal1"/>
        <w:rPr>
          <w:rFonts w:asciiTheme="majorHAnsi" w:hAnsiTheme="majorHAnsi"/>
          <w:szCs w:val="24"/>
        </w:rPr>
      </w:pPr>
    </w:p>
    <w:p w14:paraId="2A12C687" w14:textId="77777777" w:rsidR="008833FF" w:rsidRPr="00161078" w:rsidRDefault="00F56D6C" w:rsidP="005756B9">
      <w:pPr>
        <w:pStyle w:val="Normal1"/>
        <w:outlineLvl w:val="0"/>
        <w:rPr>
          <w:rFonts w:asciiTheme="majorHAnsi" w:eastAsia="Georgia" w:hAnsiTheme="majorHAnsi" w:cs="Georgia"/>
          <w:b/>
          <w:szCs w:val="24"/>
        </w:rPr>
      </w:pPr>
      <w:r w:rsidRPr="00161078">
        <w:rPr>
          <w:rFonts w:asciiTheme="majorHAnsi" w:eastAsia="Georgia" w:hAnsiTheme="majorHAnsi" w:cs="Georgia"/>
          <w:b/>
          <w:szCs w:val="24"/>
        </w:rPr>
        <w:t>Formative Performance Task</w:t>
      </w:r>
    </w:p>
    <w:p w14:paraId="2D570428" w14:textId="77777777" w:rsidR="00E6191B" w:rsidRPr="00161078" w:rsidRDefault="00E6191B">
      <w:pPr>
        <w:pStyle w:val="Normal1"/>
        <w:rPr>
          <w:rFonts w:asciiTheme="majorHAnsi" w:hAnsiTheme="majorHAnsi"/>
          <w:szCs w:val="24"/>
        </w:rPr>
      </w:pPr>
    </w:p>
    <w:p w14:paraId="7E474792" w14:textId="77777777" w:rsidR="003269FC" w:rsidRPr="002746CC" w:rsidRDefault="00F56D6C">
      <w:pPr>
        <w:pStyle w:val="Normal1"/>
        <w:rPr>
          <w:rFonts w:asciiTheme="majorHAnsi" w:eastAsia="Georgia" w:hAnsiTheme="majorHAnsi" w:cs="Georgia"/>
          <w:szCs w:val="24"/>
        </w:rPr>
      </w:pPr>
      <w:r w:rsidRPr="00161078">
        <w:rPr>
          <w:rFonts w:asciiTheme="majorHAnsi" w:eastAsia="Georgia" w:hAnsiTheme="majorHAnsi" w:cs="Georgia"/>
          <w:szCs w:val="24"/>
        </w:rPr>
        <w:t xml:space="preserve">The </w:t>
      </w:r>
      <w:r w:rsidR="002746CC">
        <w:rPr>
          <w:rFonts w:asciiTheme="majorHAnsi" w:eastAsia="Georgia" w:hAnsiTheme="majorHAnsi" w:cs="Georgia"/>
          <w:szCs w:val="24"/>
        </w:rPr>
        <w:t xml:space="preserve">third </w:t>
      </w:r>
      <w:r w:rsidRPr="00161078">
        <w:rPr>
          <w:rFonts w:asciiTheme="majorHAnsi" w:eastAsia="Georgia" w:hAnsiTheme="majorHAnsi" w:cs="Georgia"/>
          <w:szCs w:val="24"/>
        </w:rPr>
        <w:t xml:space="preserve">formative performance task </w:t>
      </w:r>
      <w:r w:rsidR="002746CC">
        <w:rPr>
          <w:rFonts w:asciiTheme="majorHAnsi" w:eastAsia="Georgia" w:hAnsiTheme="majorHAnsi" w:cs="Georgia"/>
          <w:szCs w:val="24"/>
        </w:rPr>
        <w:t xml:space="preserve">(Protecting Children’s Rights Task) </w:t>
      </w:r>
      <w:r w:rsidR="00A05C47" w:rsidRPr="00161078">
        <w:rPr>
          <w:rFonts w:asciiTheme="majorHAnsi" w:eastAsia="Georgia" w:hAnsiTheme="majorHAnsi" w:cs="Georgia"/>
          <w:szCs w:val="24"/>
        </w:rPr>
        <w:t>asks</w:t>
      </w:r>
      <w:r w:rsidRPr="00161078">
        <w:rPr>
          <w:rFonts w:asciiTheme="majorHAnsi" w:eastAsia="Georgia" w:hAnsiTheme="majorHAnsi" w:cs="Georgia"/>
          <w:szCs w:val="24"/>
        </w:rPr>
        <w:t xml:space="preserve"> students to gather evidence</w:t>
      </w:r>
      <w:r w:rsidR="00091794">
        <w:rPr>
          <w:rFonts w:asciiTheme="majorHAnsi" w:eastAsia="Georgia" w:hAnsiTheme="majorHAnsi" w:cs="Georgia"/>
          <w:szCs w:val="24"/>
        </w:rPr>
        <w:t xml:space="preserve"> </w:t>
      </w:r>
      <w:r w:rsidR="00A05C47" w:rsidRPr="00161078">
        <w:rPr>
          <w:rFonts w:asciiTheme="majorHAnsi" w:eastAsia="Georgia" w:hAnsiTheme="majorHAnsi" w:cs="Georgia"/>
          <w:szCs w:val="24"/>
        </w:rPr>
        <w:t xml:space="preserve">to </w:t>
      </w:r>
      <w:r w:rsidRPr="00161078">
        <w:rPr>
          <w:rFonts w:asciiTheme="majorHAnsi" w:eastAsia="Georgia" w:hAnsiTheme="majorHAnsi" w:cs="Georgia"/>
          <w:szCs w:val="24"/>
        </w:rPr>
        <w:t xml:space="preserve">make </w:t>
      </w:r>
      <w:r w:rsidR="00EB0455" w:rsidRPr="00161078">
        <w:rPr>
          <w:rFonts w:asciiTheme="majorHAnsi" w:eastAsia="Georgia" w:hAnsiTheme="majorHAnsi" w:cs="Georgia"/>
          <w:szCs w:val="24"/>
        </w:rPr>
        <w:t xml:space="preserve">and </w:t>
      </w:r>
      <w:r w:rsidR="00751662">
        <w:rPr>
          <w:rFonts w:asciiTheme="majorHAnsi" w:eastAsia="Georgia" w:hAnsiTheme="majorHAnsi" w:cs="Georgia"/>
          <w:szCs w:val="24"/>
        </w:rPr>
        <w:t>support</w:t>
      </w:r>
      <w:r w:rsidR="002C2B41">
        <w:rPr>
          <w:rFonts w:asciiTheme="majorHAnsi" w:eastAsia="Georgia" w:hAnsiTheme="majorHAnsi" w:cs="Georgia"/>
          <w:szCs w:val="24"/>
        </w:rPr>
        <w:t xml:space="preserve"> </w:t>
      </w:r>
      <w:r w:rsidR="00EB0455" w:rsidRPr="00161078">
        <w:rPr>
          <w:rFonts w:asciiTheme="majorHAnsi" w:eastAsia="Georgia" w:hAnsiTheme="majorHAnsi" w:cs="Georgia"/>
          <w:szCs w:val="24"/>
        </w:rPr>
        <w:t>claims</w:t>
      </w:r>
      <w:r w:rsidR="00896B9A">
        <w:rPr>
          <w:rFonts w:asciiTheme="majorHAnsi" w:eastAsia="Georgia" w:hAnsiTheme="majorHAnsi" w:cs="Georgia"/>
          <w:szCs w:val="24"/>
        </w:rPr>
        <w:t xml:space="preserve"> about ways people protect children’s rights</w:t>
      </w:r>
      <w:r w:rsidR="00431C25">
        <w:rPr>
          <w:rFonts w:asciiTheme="majorHAnsi" w:eastAsia="Georgia" w:hAnsiTheme="majorHAnsi" w:cs="Georgia"/>
          <w:szCs w:val="24"/>
        </w:rPr>
        <w:t xml:space="preserve"> (Civic Participation)</w:t>
      </w:r>
      <w:r w:rsidR="00896B9A">
        <w:rPr>
          <w:rFonts w:asciiTheme="majorHAnsi" w:eastAsia="Georgia" w:hAnsiTheme="majorHAnsi" w:cs="Georgia"/>
          <w:szCs w:val="24"/>
        </w:rPr>
        <w:t>.</w:t>
      </w:r>
      <w:r w:rsidR="001D0553">
        <w:rPr>
          <w:rFonts w:asciiTheme="majorHAnsi" w:eastAsia="Georgia" w:hAnsiTheme="majorHAnsi" w:cs="Georgia"/>
          <w:szCs w:val="24"/>
        </w:rPr>
        <w:t xml:space="preserve">  Students may categorize different ways </w:t>
      </w:r>
      <w:r w:rsidR="003269FC">
        <w:rPr>
          <w:rFonts w:asciiTheme="majorHAnsi" w:eastAsia="Georgia" w:hAnsiTheme="majorHAnsi" w:cs="Georgia"/>
          <w:szCs w:val="24"/>
        </w:rPr>
        <w:t xml:space="preserve">(Gathering, Using, and Interpreting Evidence) </w:t>
      </w:r>
      <w:r w:rsidR="001D0553">
        <w:rPr>
          <w:rFonts w:asciiTheme="majorHAnsi" w:eastAsia="Georgia" w:hAnsiTheme="majorHAnsi" w:cs="Georgia"/>
          <w:szCs w:val="24"/>
        </w:rPr>
        <w:t>people protect children’s rights and provide sever</w:t>
      </w:r>
      <w:r w:rsidR="004503B5">
        <w:rPr>
          <w:rFonts w:asciiTheme="majorHAnsi" w:eastAsia="Georgia" w:hAnsiTheme="majorHAnsi" w:cs="Georgia"/>
          <w:szCs w:val="24"/>
        </w:rPr>
        <w:t>al examples for each category</w:t>
      </w:r>
      <w:r w:rsidR="001D0553">
        <w:rPr>
          <w:rFonts w:asciiTheme="majorHAnsi" w:eastAsia="Georgia" w:hAnsiTheme="majorHAnsi" w:cs="Georgia"/>
          <w:szCs w:val="24"/>
        </w:rPr>
        <w:t>.</w:t>
      </w:r>
      <w:r w:rsidR="00EB0455" w:rsidRPr="00161078">
        <w:rPr>
          <w:rFonts w:asciiTheme="majorHAnsi" w:eastAsia="Georgia" w:hAnsiTheme="majorHAnsi" w:cs="Georgia"/>
          <w:szCs w:val="24"/>
        </w:rPr>
        <w:t xml:space="preserve"> </w:t>
      </w:r>
      <w:r w:rsidR="004503B5">
        <w:rPr>
          <w:rFonts w:asciiTheme="majorHAnsi" w:eastAsia="Georgia" w:hAnsiTheme="majorHAnsi" w:cs="Georgia"/>
          <w:szCs w:val="24"/>
        </w:rPr>
        <w:t xml:space="preserve"> </w:t>
      </w:r>
      <w:r w:rsidR="00A36E7E">
        <w:rPr>
          <w:rFonts w:asciiTheme="majorHAnsi" w:eastAsia="Georgia" w:hAnsiTheme="majorHAnsi" w:cs="Georgia"/>
          <w:szCs w:val="24"/>
        </w:rPr>
        <w:t xml:space="preserve">This </w:t>
      </w:r>
      <w:r w:rsidR="001D0553">
        <w:rPr>
          <w:rFonts w:asciiTheme="majorHAnsi" w:eastAsia="Georgia" w:hAnsiTheme="majorHAnsi" w:cs="Georgia"/>
          <w:szCs w:val="24"/>
        </w:rPr>
        <w:t xml:space="preserve">task </w:t>
      </w:r>
      <w:r w:rsidR="00A36E7E">
        <w:rPr>
          <w:rFonts w:asciiTheme="majorHAnsi" w:eastAsia="Georgia" w:hAnsiTheme="majorHAnsi" w:cs="Georgia"/>
          <w:szCs w:val="24"/>
        </w:rPr>
        <w:t>pushes students closer to the ultimate goal of constructing an argument derived from the compelling question in the subsequent summative task.</w:t>
      </w:r>
    </w:p>
    <w:p w14:paraId="0F91B277" w14:textId="77777777" w:rsidR="008833FF" w:rsidRDefault="008833FF">
      <w:pPr>
        <w:pStyle w:val="Normal1"/>
        <w:rPr>
          <w:rFonts w:asciiTheme="majorHAnsi" w:hAnsiTheme="majorHAnsi"/>
          <w:szCs w:val="24"/>
        </w:rPr>
      </w:pPr>
    </w:p>
    <w:p w14:paraId="63782D9C" w14:textId="77777777" w:rsidR="00EB4AFB" w:rsidRDefault="00EB4AFB" w:rsidP="00EB4AFB">
      <w:pPr>
        <w:pStyle w:val="Normal1"/>
        <w:jc w:val="center"/>
        <w:rPr>
          <w:rFonts w:asciiTheme="majorHAnsi" w:hAnsiTheme="majorHAnsi"/>
          <w:szCs w:val="24"/>
        </w:rPr>
      </w:pPr>
      <w:r>
        <w:rPr>
          <w:rFonts w:asciiTheme="majorHAnsi" w:hAnsiTheme="majorHAnsi"/>
          <w:szCs w:val="24"/>
        </w:rPr>
        <w:t>Protecting Children’s Rights Task</w:t>
      </w:r>
    </w:p>
    <w:p w14:paraId="147AA439" w14:textId="77777777" w:rsidR="00EB4AFB" w:rsidRPr="00AA2437" w:rsidRDefault="00EB4AFB" w:rsidP="00EB4AFB">
      <w:pPr>
        <w:pStyle w:val="Normal1"/>
        <w:jc w:val="center"/>
        <w:rPr>
          <w:rFonts w:asciiTheme="majorHAnsi" w:hAnsiTheme="majorHAnsi"/>
          <w:szCs w:val="24"/>
        </w:rPr>
      </w:pPr>
    </w:p>
    <w:tbl>
      <w:tblPr>
        <w:tblStyle w:val="ac"/>
        <w:tblW w:w="10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60"/>
        <w:gridCol w:w="5810"/>
      </w:tblGrid>
      <w:tr w:rsidR="00EB4AFB" w:rsidRPr="00AA2437" w14:paraId="18435261" w14:textId="77777777" w:rsidTr="00EB4AFB">
        <w:tc>
          <w:tcPr>
            <w:tcW w:w="496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tcPr>
          <w:p w14:paraId="3FFADD6C" w14:textId="77777777" w:rsidR="00EB4AFB" w:rsidRPr="00AA2437" w:rsidRDefault="00EB4AFB" w:rsidP="00EB4AFB">
            <w:pPr>
              <w:pStyle w:val="Normal1"/>
              <w:ind w:left="120" w:right="120"/>
              <w:jc w:val="center"/>
              <w:rPr>
                <w:rFonts w:asciiTheme="majorHAnsi" w:hAnsiTheme="majorHAnsi"/>
                <w:color w:val="FFFFFF" w:themeColor="background1"/>
                <w:szCs w:val="24"/>
              </w:rPr>
            </w:pPr>
            <w:r>
              <w:rPr>
                <w:rFonts w:asciiTheme="majorHAnsi" w:hAnsiTheme="majorHAnsi"/>
                <w:color w:val="FFFFFF" w:themeColor="background1"/>
                <w:szCs w:val="24"/>
              </w:rPr>
              <w:t>What are some ways people work to protect children’s rights?</w:t>
            </w:r>
          </w:p>
        </w:tc>
        <w:tc>
          <w:tcPr>
            <w:tcW w:w="5810" w:type="dxa"/>
            <w:tcBorders>
              <w:top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tcPr>
          <w:p w14:paraId="160D535A" w14:textId="77777777" w:rsidR="00EB4AFB" w:rsidRPr="00AA2437" w:rsidRDefault="00EB4AFB" w:rsidP="00EB4AFB">
            <w:pPr>
              <w:pStyle w:val="Normal1"/>
              <w:ind w:left="120" w:right="120"/>
              <w:jc w:val="center"/>
              <w:rPr>
                <w:rFonts w:asciiTheme="majorHAnsi" w:hAnsiTheme="majorHAnsi"/>
                <w:color w:val="FFFFFF" w:themeColor="background1"/>
                <w:szCs w:val="24"/>
              </w:rPr>
            </w:pPr>
            <w:r>
              <w:rPr>
                <w:rFonts w:asciiTheme="majorHAnsi" w:hAnsiTheme="majorHAnsi"/>
                <w:color w:val="FFFFFF" w:themeColor="background1"/>
                <w:szCs w:val="24"/>
              </w:rPr>
              <w:t>Examples I found in my sources:</w:t>
            </w:r>
          </w:p>
        </w:tc>
      </w:tr>
      <w:tr w:rsidR="00EB4AFB" w:rsidRPr="00AA2437" w14:paraId="7AAB5600" w14:textId="77777777" w:rsidTr="00EB4AFB">
        <w:tc>
          <w:tcPr>
            <w:tcW w:w="4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C0CEE" w14:textId="77777777" w:rsidR="00EB4AFB" w:rsidRPr="008E468B" w:rsidRDefault="00EB4AFB" w:rsidP="00EB4AFB">
            <w:pPr>
              <w:pStyle w:val="Normal1"/>
              <w:ind w:left="120" w:right="120"/>
              <w:rPr>
                <w:rFonts w:asciiTheme="majorHAnsi" w:eastAsia="Georgia" w:hAnsiTheme="majorHAnsi" w:cs="Georgia"/>
                <w:i/>
                <w:szCs w:val="24"/>
              </w:rPr>
            </w:pPr>
            <w:r>
              <w:rPr>
                <w:rFonts w:asciiTheme="majorHAnsi" w:eastAsia="Georgia" w:hAnsiTheme="majorHAnsi" w:cs="Georgia"/>
                <w:i/>
                <w:szCs w:val="24"/>
              </w:rPr>
              <w:t>Example:  Some people work to protect children’s rights by donating to charities.</w:t>
            </w: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49016A" w14:textId="77777777" w:rsidR="00EB4AFB" w:rsidRPr="00AA2437" w:rsidRDefault="00EB4AFB" w:rsidP="00EB4AFB">
            <w:pPr>
              <w:pStyle w:val="Normal1"/>
              <w:ind w:right="120"/>
              <w:rPr>
                <w:rFonts w:asciiTheme="majorHAnsi" w:hAnsiTheme="majorHAnsi"/>
                <w:szCs w:val="24"/>
              </w:rPr>
            </w:pPr>
            <w:r>
              <w:rPr>
                <w:rFonts w:asciiTheme="majorHAnsi" w:hAnsiTheme="majorHAnsi"/>
                <w:i/>
                <w:szCs w:val="24"/>
              </w:rPr>
              <w:t>People donate money to the UNICEF challenge which is used to provide children with food, safe water, and medicine.</w:t>
            </w:r>
          </w:p>
          <w:p w14:paraId="01C8427D" w14:textId="77777777" w:rsidR="00EB4AFB" w:rsidRPr="00AA2437" w:rsidRDefault="00EB4AFB" w:rsidP="00EB4AFB">
            <w:pPr>
              <w:pStyle w:val="Normal1"/>
              <w:ind w:left="120" w:right="120"/>
              <w:jc w:val="center"/>
              <w:rPr>
                <w:rFonts w:asciiTheme="majorHAnsi" w:hAnsiTheme="majorHAnsi"/>
                <w:szCs w:val="24"/>
              </w:rPr>
            </w:pPr>
          </w:p>
        </w:tc>
      </w:tr>
      <w:tr w:rsidR="00EB4AFB" w:rsidRPr="00AA2437" w14:paraId="39BBAA5C" w14:textId="77777777" w:rsidTr="00EB4AFB">
        <w:tc>
          <w:tcPr>
            <w:tcW w:w="4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F3EBB" w14:textId="77777777" w:rsidR="00EB4AFB" w:rsidRPr="00B04EB2" w:rsidRDefault="00EB4AFB" w:rsidP="00EB4AFB">
            <w:pPr>
              <w:pStyle w:val="Normal1"/>
              <w:ind w:left="120" w:right="120"/>
              <w:rPr>
                <w:rFonts w:asciiTheme="majorHAnsi" w:eastAsia="Georgia" w:hAnsiTheme="majorHAnsi" w:cs="Georgia"/>
                <w:i/>
                <w:szCs w:val="24"/>
              </w:rPr>
            </w:pP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E658BC" w14:textId="77777777" w:rsidR="00EB4AFB" w:rsidRDefault="00EB4AFB" w:rsidP="00EB4AFB">
            <w:pPr>
              <w:pStyle w:val="Normal1"/>
              <w:ind w:left="120" w:right="120"/>
              <w:jc w:val="center"/>
              <w:rPr>
                <w:rFonts w:asciiTheme="majorHAnsi" w:hAnsiTheme="majorHAnsi"/>
                <w:szCs w:val="24"/>
              </w:rPr>
            </w:pPr>
          </w:p>
          <w:p w14:paraId="00E7051C" w14:textId="77777777" w:rsidR="00EB4AFB" w:rsidRPr="00AA2437" w:rsidRDefault="00EB4AFB" w:rsidP="00EB4AFB">
            <w:pPr>
              <w:pStyle w:val="Normal1"/>
              <w:ind w:right="120"/>
              <w:rPr>
                <w:rFonts w:asciiTheme="majorHAnsi" w:hAnsiTheme="majorHAnsi"/>
                <w:szCs w:val="24"/>
              </w:rPr>
            </w:pPr>
          </w:p>
        </w:tc>
      </w:tr>
      <w:tr w:rsidR="00EB4AFB" w:rsidRPr="00AA2437" w14:paraId="29E246B8" w14:textId="77777777" w:rsidTr="00EB4AFB">
        <w:tc>
          <w:tcPr>
            <w:tcW w:w="4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3652F" w14:textId="77777777" w:rsidR="00EB4AFB" w:rsidRPr="004728FE" w:rsidRDefault="00EB4AFB" w:rsidP="00EB4AFB">
            <w:pPr>
              <w:pStyle w:val="Normal1"/>
              <w:ind w:left="120" w:right="120"/>
              <w:rPr>
                <w:rFonts w:asciiTheme="majorHAnsi" w:eastAsia="Georgia" w:hAnsiTheme="majorHAnsi" w:cs="Georgia"/>
                <w:i/>
                <w:szCs w:val="24"/>
              </w:rPr>
            </w:pPr>
          </w:p>
        </w:tc>
        <w:tc>
          <w:tcPr>
            <w:tcW w:w="5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CDB89B" w14:textId="77777777" w:rsidR="00EB4AFB" w:rsidRDefault="00EB4AFB" w:rsidP="00EB4AFB">
            <w:pPr>
              <w:pStyle w:val="Normal1"/>
              <w:ind w:left="120" w:right="120"/>
              <w:rPr>
                <w:rFonts w:asciiTheme="majorHAnsi" w:hAnsiTheme="majorHAnsi"/>
                <w:szCs w:val="24"/>
              </w:rPr>
            </w:pPr>
          </w:p>
          <w:p w14:paraId="552FE7F3" w14:textId="77777777" w:rsidR="00EB4AFB" w:rsidRPr="00AA2437" w:rsidRDefault="00EB4AFB" w:rsidP="00EB4AFB">
            <w:pPr>
              <w:pStyle w:val="Normal1"/>
              <w:ind w:left="120" w:right="120"/>
              <w:rPr>
                <w:rFonts w:asciiTheme="majorHAnsi" w:hAnsiTheme="majorHAnsi"/>
                <w:szCs w:val="24"/>
              </w:rPr>
            </w:pPr>
          </w:p>
        </w:tc>
      </w:tr>
    </w:tbl>
    <w:p w14:paraId="68BFDAD5" w14:textId="77777777" w:rsidR="00EB4AFB" w:rsidRPr="00AA2437" w:rsidRDefault="00EB4AFB" w:rsidP="00EB4AFB">
      <w:pPr>
        <w:pStyle w:val="Normal1"/>
        <w:jc w:val="center"/>
        <w:rPr>
          <w:rFonts w:asciiTheme="majorHAnsi" w:hAnsiTheme="majorHAnsi"/>
          <w:szCs w:val="24"/>
        </w:rPr>
      </w:pPr>
    </w:p>
    <w:p w14:paraId="233AFCFD" w14:textId="77777777" w:rsidR="00EB4AFB" w:rsidRDefault="00EB4AFB">
      <w:pPr>
        <w:pStyle w:val="Normal1"/>
        <w:rPr>
          <w:rFonts w:asciiTheme="majorHAnsi" w:hAnsiTheme="majorHAnsi"/>
          <w:szCs w:val="24"/>
        </w:rPr>
      </w:pPr>
    </w:p>
    <w:p w14:paraId="2908470F" w14:textId="77777777" w:rsidR="00EB4AFB" w:rsidRPr="00161078" w:rsidRDefault="00EB4AFB">
      <w:pPr>
        <w:pStyle w:val="Normal1"/>
        <w:rPr>
          <w:rFonts w:asciiTheme="majorHAnsi" w:hAnsiTheme="majorHAnsi"/>
          <w:szCs w:val="24"/>
        </w:rPr>
      </w:pPr>
    </w:p>
    <w:p w14:paraId="3D9AD96D" w14:textId="77777777" w:rsidR="00E23390" w:rsidRDefault="00CE0688" w:rsidP="00214DB9">
      <w:pPr>
        <w:pStyle w:val="Normal1"/>
        <w:outlineLvl w:val="0"/>
        <w:rPr>
          <w:rFonts w:asciiTheme="majorHAnsi" w:eastAsia="Georgia" w:hAnsiTheme="majorHAnsi" w:cs="Georgia"/>
          <w:b/>
          <w:szCs w:val="24"/>
        </w:rPr>
      </w:pPr>
      <w:r w:rsidRPr="00161078">
        <w:rPr>
          <w:rFonts w:asciiTheme="majorHAnsi" w:eastAsia="Georgia" w:hAnsiTheme="majorHAnsi" w:cs="Georgia"/>
          <w:b/>
          <w:szCs w:val="24"/>
        </w:rPr>
        <w:t>Featured Sourc</w:t>
      </w:r>
      <w:r w:rsidR="00214DB9">
        <w:rPr>
          <w:rFonts w:asciiTheme="majorHAnsi" w:eastAsia="Georgia" w:hAnsiTheme="majorHAnsi" w:cs="Georgia"/>
          <w:b/>
          <w:szCs w:val="24"/>
        </w:rPr>
        <w:t>es</w:t>
      </w:r>
    </w:p>
    <w:p w14:paraId="7893EF4E" w14:textId="77777777" w:rsidR="00314496" w:rsidRDefault="00314496" w:rsidP="00214DB9">
      <w:pPr>
        <w:pStyle w:val="Normal1"/>
        <w:outlineLvl w:val="0"/>
        <w:rPr>
          <w:rFonts w:ascii="Garamond" w:hAnsi="Garamond"/>
          <w:sz w:val="22"/>
          <w:szCs w:val="22"/>
        </w:rPr>
      </w:pPr>
    </w:p>
    <w:p w14:paraId="5E5072D4" w14:textId="77777777" w:rsidR="00DC3C5F" w:rsidRDefault="00751662" w:rsidP="00214DB9">
      <w:pPr>
        <w:pStyle w:val="Normal1"/>
        <w:outlineLvl w:val="0"/>
        <w:rPr>
          <w:rFonts w:asciiTheme="majorHAnsi" w:hAnsiTheme="majorHAnsi"/>
          <w:szCs w:val="24"/>
        </w:rPr>
      </w:pPr>
      <w:r>
        <w:rPr>
          <w:rFonts w:asciiTheme="majorHAnsi" w:hAnsiTheme="majorHAnsi"/>
          <w:szCs w:val="24"/>
        </w:rPr>
        <w:t>For this task, stud</w:t>
      </w:r>
      <w:r w:rsidR="00A36E7E">
        <w:rPr>
          <w:rFonts w:asciiTheme="majorHAnsi" w:hAnsiTheme="majorHAnsi"/>
          <w:szCs w:val="24"/>
        </w:rPr>
        <w:t>ents will draw a second time upon</w:t>
      </w:r>
      <w:r>
        <w:rPr>
          <w:rFonts w:asciiTheme="majorHAnsi" w:hAnsiTheme="majorHAnsi"/>
          <w:szCs w:val="24"/>
        </w:rPr>
        <w:t xml:space="preserve"> the text sources used in Formative Task 2 (Featured Sources 2A and 2B, and any addition</w:t>
      </w:r>
      <w:r w:rsidR="002746CC">
        <w:rPr>
          <w:rFonts w:asciiTheme="majorHAnsi" w:hAnsiTheme="majorHAnsi"/>
          <w:szCs w:val="24"/>
        </w:rPr>
        <w:t xml:space="preserve">al sources used), as well as </w:t>
      </w:r>
      <w:r w:rsidR="00091794">
        <w:rPr>
          <w:rFonts w:asciiTheme="majorHAnsi" w:hAnsiTheme="majorHAnsi"/>
          <w:szCs w:val="24"/>
        </w:rPr>
        <w:t>two</w:t>
      </w:r>
      <w:r>
        <w:rPr>
          <w:rFonts w:asciiTheme="majorHAnsi" w:hAnsiTheme="majorHAnsi"/>
          <w:szCs w:val="24"/>
        </w:rPr>
        <w:t xml:space="preserve"> new </w:t>
      </w:r>
      <w:r w:rsidR="002746CC">
        <w:rPr>
          <w:rFonts w:asciiTheme="majorHAnsi" w:hAnsiTheme="majorHAnsi"/>
          <w:szCs w:val="24"/>
        </w:rPr>
        <w:t>sources</w:t>
      </w:r>
      <w:r w:rsidR="006C506F">
        <w:rPr>
          <w:rFonts w:asciiTheme="majorHAnsi" w:hAnsiTheme="majorHAnsi"/>
          <w:szCs w:val="24"/>
        </w:rPr>
        <w:t>—</w:t>
      </w:r>
      <w:r w:rsidR="002746CC">
        <w:rPr>
          <w:rFonts w:asciiTheme="majorHAnsi" w:hAnsiTheme="majorHAnsi"/>
          <w:szCs w:val="24"/>
        </w:rPr>
        <w:t>Featured Source</w:t>
      </w:r>
      <w:r w:rsidR="006C506F">
        <w:rPr>
          <w:rFonts w:asciiTheme="majorHAnsi" w:hAnsiTheme="majorHAnsi"/>
          <w:szCs w:val="24"/>
        </w:rPr>
        <w:t>s</w:t>
      </w:r>
      <w:r w:rsidR="002746CC">
        <w:rPr>
          <w:rFonts w:asciiTheme="majorHAnsi" w:hAnsiTheme="majorHAnsi"/>
          <w:szCs w:val="24"/>
        </w:rPr>
        <w:t xml:space="preserve"> 3A,</w:t>
      </w:r>
      <w:r w:rsidR="00091794">
        <w:rPr>
          <w:rFonts w:asciiTheme="majorHAnsi" w:hAnsiTheme="majorHAnsi"/>
          <w:szCs w:val="24"/>
        </w:rPr>
        <w:t xml:space="preserve"> and </w:t>
      </w:r>
      <w:r>
        <w:rPr>
          <w:rFonts w:asciiTheme="majorHAnsi" w:hAnsiTheme="majorHAnsi"/>
          <w:szCs w:val="24"/>
        </w:rPr>
        <w:t>3B.</w:t>
      </w:r>
      <w:r w:rsidR="00A36E7E">
        <w:rPr>
          <w:rFonts w:asciiTheme="majorHAnsi" w:hAnsiTheme="majorHAnsi"/>
          <w:szCs w:val="24"/>
        </w:rPr>
        <w:t xml:space="preserve">  Students will re-read Featured Sources 2A and 2B, this time documenting examples of ways people work to protect children’s rights. </w:t>
      </w:r>
    </w:p>
    <w:p w14:paraId="4F5213A5" w14:textId="77777777" w:rsidR="003E3C9E" w:rsidRDefault="003E3C9E" w:rsidP="00214DB9">
      <w:pPr>
        <w:pStyle w:val="Normal1"/>
        <w:outlineLvl w:val="0"/>
        <w:rPr>
          <w:rFonts w:asciiTheme="majorHAnsi" w:hAnsiTheme="majorHAnsi"/>
          <w:szCs w:val="24"/>
        </w:rPr>
      </w:pPr>
    </w:p>
    <w:p w14:paraId="1AC8789C" w14:textId="77777777" w:rsidR="001D369D" w:rsidRDefault="003E3C9E" w:rsidP="00214DB9">
      <w:pPr>
        <w:pStyle w:val="Normal1"/>
        <w:outlineLvl w:val="0"/>
        <w:rPr>
          <w:rFonts w:asciiTheme="majorHAnsi" w:hAnsiTheme="majorHAnsi"/>
          <w:szCs w:val="24"/>
        </w:rPr>
      </w:pPr>
      <w:r>
        <w:rPr>
          <w:rFonts w:asciiTheme="majorHAnsi" w:hAnsiTheme="majorHAnsi"/>
          <w:szCs w:val="24"/>
        </w:rPr>
        <w:t>Featured Source 3</w:t>
      </w:r>
      <w:r w:rsidR="006C506F">
        <w:rPr>
          <w:rFonts w:asciiTheme="majorHAnsi" w:hAnsiTheme="majorHAnsi"/>
          <w:szCs w:val="24"/>
        </w:rPr>
        <w:t>A</w:t>
      </w:r>
      <w:r w:rsidR="001D369D">
        <w:rPr>
          <w:rFonts w:asciiTheme="majorHAnsi" w:hAnsiTheme="majorHAnsi"/>
          <w:szCs w:val="24"/>
        </w:rPr>
        <w:t xml:space="preserve"> showcases five videos of schoolchildren participating in various activities to benefit UNICEF through the Kids Helping Kids Challenge.  Teacher</w:t>
      </w:r>
      <w:r w:rsidR="00EB4AFB">
        <w:rPr>
          <w:rFonts w:asciiTheme="majorHAnsi" w:hAnsiTheme="majorHAnsi"/>
          <w:szCs w:val="24"/>
        </w:rPr>
        <w:t>s are encouraged to select 2-3 or more</w:t>
      </w:r>
      <w:r w:rsidR="001D369D">
        <w:rPr>
          <w:rFonts w:asciiTheme="majorHAnsi" w:hAnsiTheme="majorHAnsi"/>
          <w:szCs w:val="24"/>
        </w:rPr>
        <w:t xml:space="preserve"> of these videos to show the class.  The goal is to expand </w:t>
      </w:r>
      <w:r w:rsidR="00EB4AFB">
        <w:rPr>
          <w:rFonts w:asciiTheme="majorHAnsi" w:hAnsiTheme="majorHAnsi"/>
          <w:szCs w:val="24"/>
        </w:rPr>
        <w:t>students’</w:t>
      </w:r>
      <w:r w:rsidR="001D369D">
        <w:rPr>
          <w:rFonts w:asciiTheme="majorHAnsi" w:hAnsiTheme="majorHAnsi"/>
          <w:szCs w:val="24"/>
        </w:rPr>
        <w:t xml:space="preserve"> understanding of who can work to protect children’s rights from government and organizations run by adults</w:t>
      </w:r>
      <w:r w:rsidR="00F8228C">
        <w:rPr>
          <w:rFonts w:asciiTheme="majorHAnsi" w:hAnsiTheme="majorHAnsi"/>
          <w:szCs w:val="24"/>
        </w:rPr>
        <w:t>.</w:t>
      </w:r>
      <w:r w:rsidR="001D369D">
        <w:rPr>
          <w:rFonts w:asciiTheme="majorHAnsi" w:hAnsiTheme="majorHAnsi"/>
          <w:szCs w:val="24"/>
        </w:rPr>
        <w:t xml:space="preserve">    </w:t>
      </w:r>
      <w:r>
        <w:rPr>
          <w:rFonts w:asciiTheme="majorHAnsi" w:hAnsiTheme="majorHAnsi"/>
          <w:szCs w:val="24"/>
        </w:rPr>
        <w:t xml:space="preserve"> </w:t>
      </w:r>
      <w:r w:rsidR="00DC3C5F">
        <w:rPr>
          <w:rFonts w:asciiTheme="majorHAnsi" w:hAnsiTheme="majorHAnsi"/>
          <w:szCs w:val="24"/>
        </w:rPr>
        <w:t xml:space="preserve">      </w:t>
      </w:r>
      <w:r w:rsidR="00A36E7E">
        <w:rPr>
          <w:rFonts w:asciiTheme="majorHAnsi" w:hAnsiTheme="majorHAnsi"/>
          <w:szCs w:val="24"/>
        </w:rPr>
        <w:t xml:space="preserve">  </w:t>
      </w:r>
      <w:r w:rsidR="00751662">
        <w:rPr>
          <w:rFonts w:asciiTheme="majorHAnsi" w:hAnsiTheme="majorHAnsi"/>
          <w:szCs w:val="24"/>
        </w:rPr>
        <w:t xml:space="preserve"> </w:t>
      </w:r>
    </w:p>
    <w:p w14:paraId="17C7C015" w14:textId="77777777" w:rsidR="00CB2277" w:rsidRDefault="00CB2277" w:rsidP="00214DB9">
      <w:pPr>
        <w:pStyle w:val="Normal1"/>
        <w:outlineLvl w:val="0"/>
        <w:rPr>
          <w:rFonts w:asciiTheme="majorHAnsi" w:hAnsiTheme="majorHAnsi"/>
          <w:szCs w:val="24"/>
        </w:rPr>
      </w:pPr>
    </w:p>
    <w:p w14:paraId="65209D13" w14:textId="77777777" w:rsidR="00CB2277" w:rsidRPr="00CB2277" w:rsidRDefault="00CB2277" w:rsidP="00214DB9">
      <w:pPr>
        <w:pStyle w:val="Normal1"/>
        <w:outlineLvl w:val="0"/>
        <w:rPr>
          <w:rFonts w:asciiTheme="majorHAnsi" w:hAnsiTheme="majorHAnsi"/>
          <w:szCs w:val="24"/>
        </w:rPr>
      </w:pPr>
      <w:r>
        <w:rPr>
          <w:rFonts w:asciiTheme="majorHAnsi" w:hAnsiTheme="majorHAnsi"/>
          <w:szCs w:val="24"/>
        </w:rPr>
        <w:t>Featured Source 3</w:t>
      </w:r>
      <w:r w:rsidR="006C506F">
        <w:rPr>
          <w:rFonts w:asciiTheme="majorHAnsi" w:hAnsiTheme="majorHAnsi"/>
          <w:szCs w:val="24"/>
        </w:rPr>
        <w:t>B</w:t>
      </w:r>
      <w:r>
        <w:rPr>
          <w:rFonts w:asciiTheme="majorHAnsi" w:hAnsiTheme="majorHAnsi"/>
          <w:szCs w:val="24"/>
        </w:rPr>
        <w:t xml:space="preserve"> includes excerpted sections from an online article about Malala Yousafzai.  (The entire article is available online at </w:t>
      </w:r>
      <w:hyperlink r:id="rId20" w:history="1">
        <w:r w:rsidRPr="00AB4BCA">
          <w:rPr>
            <w:rStyle w:val="Hyperlink"/>
            <w:rFonts w:asciiTheme="majorHAnsi" w:hAnsiTheme="majorHAnsi"/>
            <w:szCs w:val="24"/>
          </w:rPr>
          <w:t>http://www.timeforkids.com/news/voice-voiceless/186496</w:t>
        </w:r>
      </w:hyperlink>
      <w:r>
        <w:rPr>
          <w:rFonts w:asciiTheme="majorHAnsi" w:hAnsiTheme="majorHAnsi"/>
          <w:szCs w:val="24"/>
        </w:rPr>
        <w:t xml:space="preserve"> ).  The excerpted text describes how Malala has been awarded both the Liberty Medal and the Nobel Peace Prize for her work in raising awareness about children struggling to receive an education around the world.  </w:t>
      </w:r>
      <w:r w:rsidR="00F8228C">
        <w:rPr>
          <w:rFonts w:asciiTheme="majorHAnsi" w:hAnsiTheme="majorHAnsi"/>
          <w:szCs w:val="24"/>
        </w:rPr>
        <w:t xml:space="preserve">Teachers may want to read this text </w:t>
      </w:r>
      <w:r>
        <w:rPr>
          <w:rFonts w:asciiTheme="majorHAnsi" w:hAnsiTheme="majorHAnsi"/>
          <w:szCs w:val="24"/>
        </w:rPr>
        <w:t>aloud in a large or small group setting so that the</w:t>
      </w:r>
      <w:r w:rsidR="00F8228C">
        <w:rPr>
          <w:rFonts w:asciiTheme="majorHAnsi" w:hAnsiTheme="majorHAnsi"/>
          <w:szCs w:val="24"/>
        </w:rPr>
        <w:t>y</w:t>
      </w:r>
      <w:r>
        <w:rPr>
          <w:rFonts w:asciiTheme="majorHAnsi" w:hAnsiTheme="majorHAnsi"/>
          <w:szCs w:val="24"/>
        </w:rPr>
        <w:t xml:space="preserve"> can provide scaffolding and assistance as necessary.  Children can conduct subsequent independent reads of the </w:t>
      </w:r>
      <w:r w:rsidR="00DB2BE6">
        <w:rPr>
          <w:rFonts w:asciiTheme="majorHAnsi" w:hAnsiTheme="majorHAnsi"/>
          <w:szCs w:val="24"/>
        </w:rPr>
        <w:t xml:space="preserve">excerpted </w:t>
      </w:r>
      <w:r>
        <w:rPr>
          <w:rFonts w:asciiTheme="majorHAnsi" w:hAnsiTheme="majorHAnsi"/>
          <w:szCs w:val="24"/>
        </w:rPr>
        <w:t xml:space="preserve">text as they complete the formative task.   </w:t>
      </w:r>
    </w:p>
    <w:p w14:paraId="2F36CBA1" w14:textId="77777777" w:rsidR="001D369D" w:rsidRDefault="001D369D" w:rsidP="00214DB9">
      <w:pPr>
        <w:pStyle w:val="Normal1"/>
        <w:outlineLvl w:val="0"/>
        <w:rPr>
          <w:rFonts w:asciiTheme="majorHAnsi" w:hAnsiTheme="majorHAnsi"/>
          <w:szCs w:val="24"/>
        </w:rPr>
      </w:pPr>
    </w:p>
    <w:p w14:paraId="642E9E47" w14:textId="77777777" w:rsidR="001D369D" w:rsidRDefault="001D369D" w:rsidP="001D369D">
      <w:pPr>
        <w:pStyle w:val="NormalWeb"/>
        <w:shd w:val="clear" w:color="auto" w:fill="FFFFFF"/>
        <w:spacing w:before="0" w:beforeAutospacing="0" w:after="0" w:afterAutospacing="0"/>
        <w:rPr>
          <w:rFonts w:asciiTheme="majorHAnsi" w:eastAsia="Georgia" w:hAnsiTheme="majorHAnsi" w:cs="Georgia"/>
          <w:sz w:val="24"/>
          <w:szCs w:val="24"/>
        </w:rPr>
      </w:pPr>
      <w:r>
        <w:rPr>
          <w:rFonts w:asciiTheme="majorHAnsi" w:eastAsia="Georgia" w:hAnsiTheme="majorHAnsi" w:cs="Georgia"/>
          <w:sz w:val="24"/>
          <w:szCs w:val="24"/>
        </w:rPr>
        <w:t xml:space="preserve">Sources </w:t>
      </w:r>
      <w:r w:rsidR="00640E28">
        <w:rPr>
          <w:rFonts w:asciiTheme="majorHAnsi" w:eastAsia="Georgia" w:hAnsiTheme="majorHAnsi" w:cs="Georgia"/>
          <w:sz w:val="24"/>
          <w:szCs w:val="24"/>
        </w:rPr>
        <w:t>2</w:t>
      </w:r>
      <w:r>
        <w:rPr>
          <w:rFonts w:asciiTheme="majorHAnsi" w:eastAsia="Georgia" w:hAnsiTheme="majorHAnsi" w:cs="Georgia"/>
          <w:sz w:val="24"/>
          <w:szCs w:val="24"/>
        </w:rPr>
        <w:t xml:space="preserve">A, </w:t>
      </w:r>
      <w:r w:rsidR="00640E28">
        <w:rPr>
          <w:rFonts w:asciiTheme="majorHAnsi" w:eastAsia="Georgia" w:hAnsiTheme="majorHAnsi" w:cs="Georgia"/>
          <w:sz w:val="24"/>
          <w:szCs w:val="24"/>
        </w:rPr>
        <w:t>2</w:t>
      </w:r>
      <w:r>
        <w:rPr>
          <w:rFonts w:asciiTheme="majorHAnsi" w:eastAsia="Georgia" w:hAnsiTheme="majorHAnsi" w:cs="Georgia"/>
          <w:sz w:val="24"/>
          <w:szCs w:val="24"/>
        </w:rPr>
        <w:t xml:space="preserve">B, and </w:t>
      </w:r>
      <w:r w:rsidR="00CB2277">
        <w:rPr>
          <w:rFonts w:asciiTheme="majorHAnsi" w:eastAsia="Georgia" w:hAnsiTheme="majorHAnsi" w:cs="Georgia"/>
          <w:sz w:val="24"/>
          <w:szCs w:val="24"/>
        </w:rPr>
        <w:t>Sources 3A</w:t>
      </w:r>
      <w:r w:rsidR="006C506F">
        <w:rPr>
          <w:rFonts w:asciiTheme="majorHAnsi" w:eastAsia="Georgia" w:hAnsiTheme="majorHAnsi" w:cs="Georgia"/>
          <w:sz w:val="24"/>
          <w:szCs w:val="24"/>
        </w:rPr>
        <w:t xml:space="preserve"> and </w:t>
      </w:r>
      <w:r w:rsidR="00640E28">
        <w:rPr>
          <w:rFonts w:asciiTheme="majorHAnsi" w:eastAsia="Georgia" w:hAnsiTheme="majorHAnsi" w:cs="Georgia"/>
          <w:sz w:val="24"/>
          <w:szCs w:val="24"/>
        </w:rPr>
        <w:t>3B</w:t>
      </w:r>
      <w:r w:rsidR="00CB2277">
        <w:rPr>
          <w:rFonts w:asciiTheme="majorHAnsi" w:eastAsia="Georgia" w:hAnsiTheme="majorHAnsi" w:cs="Georgia"/>
          <w:sz w:val="24"/>
          <w:szCs w:val="24"/>
        </w:rPr>
        <w:t>,</w:t>
      </w:r>
      <w:r w:rsidRPr="00AA2437">
        <w:rPr>
          <w:rFonts w:asciiTheme="majorHAnsi" w:eastAsia="Georgia" w:hAnsiTheme="majorHAnsi" w:cs="Georgia"/>
          <w:sz w:val="24"/>
          <w:szCs w:val="24"/>
        </w:rPr>
        <w:t xml:space="preserve">are featured </w:t>
      </w:r>
      <w:r w:rsidR="00640E28">
        <w:rPr>
          <w:rFonts w:asciiTheme="majorHAnsi" w:eastAsia="Georgia" w:hAnsiTheme="majorHAnsi" w:cs="Georgia"/>
          <w:sz w:val="24"/>
          <w:szCs w:val="24"/>
        </w:rPr>
        <w:t xml:space="preserve">for this task </w:t>
      </w:r>
      <w:r w:rsidRPr="00AA2437">
        <w:rPr>
          <w:rFonts w:asciiTheme="majorHAnsi" w:eastAsia="Georgia" w:hAnsiTheme="majorHAnsi" w:cs="Georgia"/>
          <w:sz w:val="24"/>
          <w:szCs w:val="24"/>
        </w:rPr>
        <w:t>because t</w:t>
      </w:r>
      <w:r>
        <w:rPr>
          <w:rFonts w:asciiTheme="majorHAnsi" w:eastAsia="Georgia" w:hAnsiTheme="majorHAnsi" w:cs="Georgia"/>
          <w:sz w:val="24"/>
          <w:szCs w:val="24"/>
        </w:rPr>
        <w:t xml:space="preserve">hey offer an opportunity to highlight </w:t>
      </w:r>
      <w:r w:rsidRPr="00AA2437">
        <w:rPr>
          <w:rFonts w:asciiTheme="majorHAnsi" w:eastAsia="Georgia" w:hAnsiTheme="majorHAnsi" w:cs="Georgia"/>
          <w:sz w:val="24"/>
          <w:szCs w:val="24"/>
        </w:rPr>
        <w:t>the kinds of sources that teachers may use to teach the inquiry</w:t>
      </w:r>
      <w:r>
        <w:rPr>
          <w:rFonts w:asciiTheme="majorHAnsi" w:eastAsia="Georgia" w:hAnsiTheme="majorHAnsi" w:cs="Georgia"/>
          <w:sz w:val="24"/>
          <w:szCs w:val="24"/>
        </w:rPr>
        <w:t xml:space="preserve"> and how to use them.</w:t>
      </w:r>
      <w:r w:rsidRPr="00AA2437">
        <w:rPr>
          <w:rFonts w:asciiTheme="majorHAnsi" w:eastAsia="Georgia" w:hAnsiTheme="majorHAnsi" w:cs="Georgia"/>
          <w:sz w:val="24"/>
          <w:szCs w:val="24"/>
        </w:rPr>
        <w:t xml:space="preserve"> </w:t>
      </w:r>
      <w:r>
        <w:rPr>
          <w:rFonts w:asciiTheme="majorHAnsi" w:eastAsia="Georgia" w:hAnsiTheme="majorHAnsi" w:cs="Georgia"/>
          <w:sz w:val="24"/>
          <w:szCs w:val="24"/>
        </w:rPr>
        <w:t xml:space="preserve"> </w:t>
      </w:r>
      <w:r w:rsidRPr="00AA2437">
        <w:rPr>
          <w:rFonts w:asciiTheme="majorHAnsi" w:eastAsia="Georgia" w:hAnsiTheme="majorHAnsi" w:cs="Georgia"/>
          <w:sz w:val="24"/>
          <w:szCs w:val="24"/>
        </w:rPr>
        <w:t xml:space="preserve">They are not meant to be a final or exhaustive list. </w:t>
      </w:r>
      <w:r>
        <w:rPr>
          <w:rFonts w:asciiTheme="majorHAnsi" w:eastAsia="Georgia" w:hAnsiTheme="majorHAnsi" w:cs="Georgia"/>
          <w:sz w:val="24"/>
          <w:szCs w:val="24"/>
        </w:rPr>
        <w:t xml:space="preserve"> </w:t>
      </w:r>
    </w:p>
    <w:p w14:paraId="6B7AEBDF" w14:textId="77777777" w:rsidR="001D369D" w:rsidRDefault="001D369D" w:rsidP="001D369D">
      <w:pPr>
        <w:pStyle w:val="NormalWeb"/>
        <w:shd w:val="clear" w:color="auto" w:fill="FFFFFF"/>
        <w:spacing w:before="0" w:beforeAutospacing="0" w:after="0" w:afterAutospacing="0"/>
        <w:rPr>
          <w:rFonts w:asciiTheme="majorHAnsi" w:eastAsia="Georgia" w:hAnsiTheme="majorHAnsi" w:cs="Georgia"/>
          <w:sz w:val="24"/>
          <w:szCs w:val="24"/>
        </w:rPr>
      </w:pPr>
    </w:p>
    <w:p w14:paraId="65B7C14C" w14:textId="77777777" w:rsidR="001D369D" w:rsidRDefault="001D369D" w:rsidP="001D369D">
      <w:pPr>
        <w:pStyle w:val="NormalWeb"/>
        <w:shd w:val="clear" w:color="auto" w:fill="FFFFFF"/>
        <w:spacing w:before="0" w:beforeAutospacing="0" w:after="0" w:afterAutospacing="0"/>
        <w:rPr>
          <w:rFonts w:asciiTheme="majorHAnsi" w:hAnsiTheme="majorHAnsi"/>
          <w:sz w:val="24"/>
          <w:szCs w:val="24"/>
        </w:rPr>
      </w:pPr>
      <w:r w:rsidRPr="00AA2437">
        <w:rPr>
          <w:rFonts w:asciiTheme="majorHAnsi" w:hAnsiTheme="majorHAnsi"/>
          <w:sz w:val="24"/>
          <w:szCs w:val="24"/>
        </w:rPr>
        <w:t>Additional/alternative sources include</w:t>
      </w:r>
      <w:r>
        <w:rPr>
          <w:rFonts w:asciiTheme="majorHAnsi" w:hAnsiTheme="majorHAnsi"/>
          <w:sz w:val="24"/>
          <w:szCs w:val="24"/>
        </w:rPr>
        <w:t>:</w:t>
      </w:r>
    </w:p>
    <w:p w14:paraId="557F610B" w14:textId="77777777" w:rsidR="00751662" w:rsidRDefault="00751662" w:rsidP="001D369D">
      <w:pPr>
        <w:pStyle w:val="Normal1"/>
        <w:outlineLvl w:val="0"/>
        <w:rPr>
          <w:rFonts w:asciiTheme="majorHAnsi" w:hAnsiTheme="majorHAnsi"/>
          <w:szCs w:val="24"/>
        </w:rPr>
      </w:pPr>
    </w:p>
    <w:p w14:paraId="12BAB412" w14:textId="77777777" w:rsidR="001D369D" w:rsidRDefault="0015196B" w:rsidP="001D369D">
      <w:pPr>
        <w:pStyle w:val="Normal1"/>
        <w:numPr>
          <w:ilvl w:val="0"/>
          <w:numId w:val="34"/>
        </w:numPr>
        <w:outlineLvl w:val="0"/>
        <w:rPr>
          <w:rFonts w:asciiTheme="majorHAnsi" w:hAnsiTheme="majorHAnsi"/>
          <w:szCs w:val="24"/>
        </w:rPr>
      </w:pPr>
      <w:hyperlink r:id="rId21" w:history="1">
        <w:r w:rsidR="001D369D" w:rsidRPr="004F28DC">
          <w:rPr>
            <w:rStyle w:val="Hyperlink"/>
            <w:rFonts w:asciiTheme="majorHAnsi" w:hAnsiTheme="majorHAnsi"/>
            <w:szCs w:val="24"/>
          </w:rPr>
          <w:t>http://www.unicefusa.org/youthaction</w:t>
        </w:r>
      </w:hyperlink>
      <w:r w:rsidR="001D369D">
        <w:rPr>
          <w:rFonts w:asciiTheme="majorHAnsi" w:hAnsiTheme="majorHAnsi"/>
          <w:szCs w:val="24"/>
        </w:rPr>
        <w:t xml:space="preserve"> .  This website highlights “3 Fun and Easy Ways” that kids can participate in fundraising efforts for UNICEF.  It includes links to explore more information and graphics </w:t>
      </w:r>
      <w:r w:rsidR="00703AB8">
        <w:rPr>
          <w:rFonts w:asciiTheme="majorHAnsi" w:hAnsiTheme="majorHAnsi"/>
          <w:szCs w:val="24"/>
        </w:rPr>
        <w:t>(</w:t>
      </w:r>
      <w:r w:rsidR="00447897">
        <w:rPr>
          <w:rFonts w:asciiTheme="majorHAnsi" w:hAnsiTheme="majorHAnsi"/>
          <w:szCs w:val="24"/>
        </w:rPr>
        <w:t xml:space="preserve">example </w:t>
      </w:r>
      <w:r w:rsidR="00703AB8">
        <w:rPr>
          <w:rFonts w:asciiTheme="majorHAnsi" w:hAnsiTheme="majorHAnsi"/>
          <w:szCs w:val="24"/>
        </w:rPr>
        <w:t xml:space="preserve">below) </w:t>
      </w:r>
      <w:r w:rsidR="007052BD">
        <w:rPr>
          <w:rFonts w:asciiTheme="majorHAnsi" w:hAnsiTheme="majorHAnsi"/>
          <w:szCs w:val="24"/>
        </w:rPr>
        <w:t>depicting ways that money raised can be spent to benefit kids around the world.</w:t>
      </w:r>
      <w:r w:rsidR="001D369D">
        <w:rPr>
          <w:rFonts w:asciiTheme="majorHAnsi" w:hAnsiTheme="majorHAnsi"/>
          <w:szCs w:val="24"/>
        </w:rPr>
        <w:t xml:space="preserve"> </w:t>
      </w:r>
    </w:p>
    <w:p w14:paraId="1F9ADE8C" w14:textId="77777777" w:rsidR="00703AB8" w:rsidRDefault="00703AB8" w:rsidP="00703AB8">
      <w:pPr>
        <w:pStyle w:val="Normal1"/>
        <w:outlineLvl w:val="0"/>
        <w:rPr>
          <w:rFonts w:asciiTheme="majorHAnsi" w:hAnsiTheme="majorHAnsi"/>
          <w:szCs w:val="24"/>
        </w:rPr>
      </w:pPr>
    </w:p>
    <w:p w14:paraId="135869B1" w14:textId="77777777" w:rsidR="00703AB8" w:rsidRDefault="00703AB8" w:rsidP="00703AB8">
      <w:pPr>
        <w:pStyle w:val="Normal1"/>
        <w:jc w:val="center"/>
        <w:outlineLvl w:val="0"/>
        <w:rPr>
          <w:rFonts w:asciiTheme="majorHAnsi" w:hAnsiTheme="majorHAnsi"/>
          <w:szCs w:val="24"/>
        </w:rPr>
      </w:pPr>
      <w:r w:rsidRPr="00703AB8">
        <w:rPr>
          <w:rFonts w:asciiTheme="majorHAnsi" w:hAnsiTheme="majorHAnsi"/>
          <w:noProof/>
          <w:szCs w:val="24"/>
        </w:rPr>
        <w:lastRenderedPageBreak/>
        <w:drawing>
          <wp:inline distT="0" distB="0" distL="0" distR="0" wp14:anchorId="0547A651" wp14:editId="28C41D7C">
            <wp:extent cx="4339590" cy="2403561"/>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0938" t="11660" r="12271" b="12648"/>
                    <a:stretch>
                      <a:fillRect/>
                    </a:stretch>
                  </pic:blipFill>
                  <pic:spPr bwMode="auto">
                    <a:xfrm>
                      <a:off x="0" y="0"/>
                      <a:ext cx="4345442" cy="2406802"/>
                    </a:xfrm>
                    <a:prstGeom prst="rect">
                      <a:avLst/>
                    </a:prstGeom>
                    <a:noFill/>
                    <a:ln w="9525">
                      <a:noFill/>
                      <a:miter lim="800000"/>
                      <a:headEnd/>
                      <a:tailEnd/>
                    </a:ln>
                  </pic:spPr>
                </pic:pic>
              </a:graphicData>
            </a:graphic>
          </wp:inline>
        </w:drawing>
      </w:r>
    </w:p>
    <w:p w14:paraId="41DB740E" w14:textId="77777777" w:rsidR="00703AB8" w:rsidRDefault="00703AB8" w:rsidP="00703AB8">
      <w:pPr>
        <w:pStyle w:val="Normal1"/>
        <w:outlineLvl w:val="0"/>
        <w:rPr>
          <w:rFonts w:asciiTheme="majorHAnsi" w:hAnsiTheme="majorHAnsi"/>
          <w:szCs w:val="24"/>
        </w:rPr>
      </w:pPr>
    </w:p>
    <w:p w14:paraId="1B00253D" w14:textId="77777777" w:rsidR="00703AB8" w:rsidRDefault="00703AB8" w:rsidP="00703AB8">
      <w:pPr>
        <w:pStyle w:val="Normal1"/>
        <w:outlineLvl w:val="0"/>
        <w:rPr>
          <w:rFonts w:asciiTheme="majorHAnsi" w:hAnsiTheme="majorHAnsi"/>
          <w:szCs w:val="24"/>
        </w:rPr>
      </w:pPr>
    </w:p>
    <w:p w14:paraId="6FA15B11" w14:textId="77777777" w:rsidR="00DB2BE6" w:rsidRDefault="00DB2BE6" w:rsidP="001D369D">
      <w:pPr>
        <w:pStyle w:val="Normal1"/>
        <w:numPr>
          <w:ilvl w:val="0"/>
          <w:numId w:val="34"/>
        </w:numPr>
        <w:outlineLvl w:val="0"/>
        <w:rPr>
          <w:rFonts w:asciiTheme="majorHAnsi" w:hAnsiTheme="majorHAnsi"/>
          <w:szCs w:val="24"/>
        </w:rPr>
      </w:pPr>
      <w:r>
        <w:rPr>
          <w:rFonts w:asciiTheme="majorHAnsi" w:hAnsiTheme="majorHAnsi"/>
          <w:szCs w:val="24"/>
        </w:rPr>
        <w:t xml:space="preserve">Abouraya, Karen Leggett.  </w:t>
      </w:r>
      <w:r>
        <w:rPr>
          <w:rFonts w:asciiTheme="majorHAnsi" w:hAnsiTheme="majorHAnsi"/>
          <w:i/>
          <w:szCs w:val="24"/>
        </w:rPr>
        <w:t>Malala Yousafzai: Warrior with Words</w:t>
      </w:r>
      <w:r>
        <w:rPr>
          <w:rFonts w:asciiTheme="majorHAnsi" w:hAnsiTheme="majorHAnsi"/>
          <w:szCs w:val="24"/>
        </w:rPr>
        <w:t>.  Great Neck, NY: Starwalk Kids Media.  Print.</w:t>
      </w:r>
    </w:p>
    <w:p w14:paraId="1C2F8713" w14:textId="77777777" w:rsidR="00DB2BE6" w:rsidRDefault="00DB2BE6" w:rsidP="00DB2BE6">
      <w:pPr>
        <w:pStyle w:val="Normal1"/>
        <w:ind w:left="360"/>
        <w:outlineLvl w:val="0"/>
        <w:rPr>
          <w:rFonts w:asciiTheme="majorHAnsi" w:hAnsiTheme="majorHAnsi"/>
          <w:szCs w:val="24"/>
        </w:rPr>
      </w:pPr>
    </w:p>
    <w:p w14:paraId="665DACF5" w14:textId="77777777" w:rsidR="00703AB8" w:rsidRDefault="00703AB8" w:rsidP="001D369D">
      <w:pPr>
        <w:pStyle w:val="Normal1"/>
        <w:numPr>
          <w:ilvl w:val="0"/>
          <w:numId w:val="34"/>
        </w:numPr>
        <w:outlineLvl w:val="0"/>
        <w:rPr>
          <w:rFonts w:asciiTheme="majorHAnsi" w:hAnsiTheme="majorHAnsi"/>
          <w:szCs w:val="24"/>
        </w:rPr>
      </w:pPr>
      <w:r>
        <w:rPr>
          <w:rFonts w:asciiTheme="majorHAnsi" w:hAnsiTheme="majorHAnsi"/>
          <w:szCs w:val="24"/>
        </w:rPr>
        <w:t xml:space="preserve">Excerpts from </w:t>
      </w:r>
      <w:r w:rsidR="00640E28">
        <w:rPr>
          <w:rFonts w:asciiTheme="majorHAnsi" w:hAnsiTheme="majorHAnsi"/>
          <w:szCs w:val="24"/>
        </w:rPr>
        <w:t xml:space="preserve">vision and </w:t>
      </w:r>
      <w:r>
        <w:rPr>
          <w:rFonts w:asciiTheme="majorHAnsi" w:hAnsiTheme="majorHAnsi"/>
          <w:szCs w:val="24"/>
        </w:rPr>
        <w:t xml:space="preserve">mission statements of nonprofit and nongovernmental organizations working to protect children’s rights.  </w:t>
      </w:r>
      <w:r w:rsidR="00010CE8">
        <w:rPr>
          <w:rFonts w:asciiTheme="majorHAnsi" w:hAnsiTheme="majorHAnsi"/>
          <w:szCs w:val="24"/>
        </w:rPr>
        <w:t>With attention to the local community and cultural considerations, the</w:t>
      </w:r>
      <w:r>
        <w:rPr>
          <w:rFonts w:asciiTheme="majorHAnsi" w:hAnsiTheme="majorHAnsi"/>
          <w:szCs w:val="24"/>
        </w:rPr>
        <w:t xml:space="preserve"> teacher might select 3-5 mission</w:t>
      </w:r>
      <w:r w:rsidR="007F515B">
        <w:rPr>
          <w:rFonts w:asciiTheme="majorHAnsi" w:hAnsiTheme="majorHAnsi"/>
          <w:szCs w:val="24"/>
        </w:rPr>
        <w:t xml:space="preserve"> or vision</w:t>
      </w:r>
      <w:r>
        <w:rPr>
          <w:rFonts w:asciiTheme="majorHAnsi" w:hAnsiTheme="majorHAnsi"/>
          <w:szCs w:val="24"/>
        </w:rPr>
        <w:t xml:space="preserve"> statements</w:t>
      </w:r>
      <w:r w:rsidR="0008494B">
        <w:rPr>
          <w:rFonts w:asciiTheme="majorHAnsi" w:hAnsiTheme="majorHAnsi"/>
          <w:szCs w:val="24"/>
        </w:rPr>
        <w:t xml:space="preserve"> such as those included below in order to emphasize</w:t>
      </w:r>
      <w:r>
        <w:rPr>
          <w:rFonts w:asciiTheme="majorHAnsi" w:hAnsiTheme="majorHAnsi"/>
          <w:szCs w:val="24"/>
        </w:rPr>
        <w:t xml:space="preserve"> the role and impact that various groups play around the world.</w:t>
      </w:r>
      <w:r w:rsidR="00640E28">
        <w:rPr>
          <w:rFonts w:asciiTheme="majorHAnsi" w:hAnsiTheme="majorHAnsi"/>
          <w:szCs w:val="24"/>
        </w:rPr>
        <w:t xml:space="preserve">  Examples include:</w:t>
      </w:r>
    </w:p>
    <w:p w14:paraId="32C110AA" w14:textId="77777777" w:rsidR="00B92B7B" w:rsidRDefault="00640E28">
      <w:pPr>
        <w:pStyle w:val="Normal1"/>
        <w:numPr>
          <w:ilvl w:val="1"/>
          <w:numId w:val="34"/>
        </w:numPr>
        <w:outlineLvl w:val="0"/>
        <w:rPr>
          <w:rFonts w:asciiTheme="majorHAnsi" w:hAnsiTheme="majorHAnsi"/>
          <w:szCs w:val="24"/>
        </w:rPr>
      </w:pPr>
      <w:r>
        <w:rPr>
          <w:rFonts w:asciiTheme="majorHAnsi" w:hAnsiTheme="majorHAnsi"/>
          <w:szCs w:val="24"/>
        </w:rPr>
        <w:t>The Child Labor Coalition (</w:t>
      </w:r>
      <w:hyperlink r:id="rId23" w:history="1">
        <w:r w:rsidRPr="002D25D7">
          <w:rPr>
            <w:rStyle w:val="Hyperlink"/>
            <w:rFonts w:asciiTheme="majorHAnsi" w:hAnsiTheme="majorHAnsi"/>
            <w:szCs w:val="24"/>
          </w:rPr>
          <w:t>http://stopchildlabor.org/</w:t>
        </w:r>
      </w:hyperlink>
      <w:r>
        <w:rPr>
          <w:rFonts w:asciiTheme="majorHAnsi" w:hAnsiTheme="majorHAnsi"/>
          <w:szCs w:val="24"/>
        </w:rPr>
        <w:t>) - “Our Mission: Promoting health, safety, education and well-being for working minors.  Pursuing an end to child labor exploitation.”</w:t>
      </w:r>
    </w:p>
    <w:p w14:paraId="33A9258C" w14:textId="77777777" w:rsidR="00B92B7B" w:rsidRDefault="00640E28">
      <w:pPr>
        <w:pStyle w:val="Normal1"/>
        <w:numPr>
          <w:ilvl w:val="1"/>
          <w:numId w:val="34"/>
        </w:numPr>
        <w:outlineLvl w:val="0"/>
        <w:rPr>
          <w:rFonts w:asciiTheme="majorHAnsi" w:hAnsiTheme="majorHAnsi"/>
          <w:szCs w:val="24"/>
        </w:rPr>
      </w:pPr>
      <w:r>
        <w:rPr>
          <w:rFonts w:asciiTheme="majorHAnsi" w:hAnsiTheme="majorHAnsi"/>
          <w:szCs w:val="24"/>
        </w:rPr>
        <w:t xml:space="preserve"> </w:t>
      </w:r>
      <w:r w:rsidR="007F515B">
        <w:rPr>
          <w:rFonts w:asciiTheme="majorHAnsi" w:hAnsiTheme="majorHAnsi"/>
          <w:szCs w:val="24"/>
        </w:rPr>
        <w:t>Feed the Children (</w:t>
      </w:r>
      <w:hyperlink r:id="rId24" w:history="1">
        <w:r w:rsidR="007F515B" w:rsidRPr="002D25D7">
          <w:rPr>
            <w:rStyle w:val="Hyperlink"/>
            <w:rFonts w:asciiTheme="majorHAnsi" w:hAnsiTheme="majorHAnsi"/>
            <w:szCs w:val="24"/>
          </w:rPr>
          <w:t>http://www.feedthechildren.org/about/</w:t>
        </w:r>
      </w:hyperlink>
      <w:r w:rsidR="007F515B">
        <w:rPr>
          <w:rFonts w:asciiTheme="majorHAnsi" w:hAnsiTheme="majorHAnsi"/>
          <w:szCs w:val="24"/>
        </w:rPr>
        <w:t>) – “Our Vision: Create a world where no child goes to bed hungry.  Our Mission: Providing hope and resources for those without life’s essentials.”</w:t>
      </w:r>
    </w:p>
    <w:p w14:paraId="7B1232E3" w14:textId="77777777" w:rsidR="00B92B7B" w:rsidRDefault="007F515B">
      <w:pPr>
        <w:pStyle w:val="Normal1"/>
        <w:numPr>
          <w:ilvl w:val="1"/>
          <w:numId w:val="34"/>
        </w:numPr>
        <w:outlineLvl w:val="0"/>
        <w:rPr>
          <w:rFonts w:asciiTheme="majorHAnsi" w:hAnsiTheme="majorHAnsi"/>
          <w:szCs w:val="24"/>
        </w:rPr>
      </w:pPr>
      <w:r>
        <w:rPr>
          <w:rFonts w:asciiTheme="majorHAnsi" w:hAnsiTheme="majorHAnsi"/>
          <w:szCs w:val="24"/>
        </w:rPr>
        <w:t>Kids Against Hunger (</w:t>
      </w:r>
      <w:hyperlink r:id="rId25" w:history="1">
        <w:r w:rsidRPr="002D25D7">
          <w:rPr>
            <w:rStyle w:val="Hyperlink"/>
            <w:rFonts w:asciiTheme="majorHAnsi" w:hAnsiTheme="majorHAnsi"/>
            <w:szCs w:val="24"/>
          </w:rPr>
          <w:t>http://kidsagainsthunger.org/</w:t>
        </w:r>
      </w:hyperlink>
      <w:r>
        <w:rPr>
          <w:rFonts w:asciiTheme="majorHAnsi" w:hAnsiTheme="majorHAnsi"/>
          <w:szCs w:val="24"/>
        </w:rPr>
        <w:t xml:space="preserve">) – “Our Mission at Kids Against Hunger is to significantly reduce the number of hungry children in the USA and to feed starving children throughout the world.  We ship meals to starving children and their families in over </w:t>
      </w:r>
      <w:r w:rsidR="0008494B">
        <w:rPr>
          <w:rFonts w:asciiTheme="majorHAnsi" w:hAnsiTheme="majorHAnsi"/>
          <w:szCs w:val="24"/>
        </w:rPr>
        <w:t>60 countries through partnerships with humanitarian organizations worldwide.  We need your help to end world hunger.”</w:t>
      </w:r>
    </w:p>
    <w:p w14:paraId="0437362A" w14:textId="77777777" w:rsidR="00703AB8" w:rsidRDefault="00767BB4" w:rsidP="00F21573">
      <w:pPr>
        <w:pStyle w:val="Normal1"/>
        <w:numPr>
          <w:ilvl w:val="1"/>
          <w:numId w:val="34"/>
        </w:numPr>
        <w:outlineLvl w:val="0"/>
        <w:rPr>
          <w:rFonts w:asciiTheme="majorHAnsi" w:hAnsiTheme="majorHAnsi"/>
          <w:szCs w:val="24"/>
        </w:rPr>
      </w:pPr>
      <w:r>
        <w:rPr>
          <w:rFonts w:asciiTheme="majorHAnsi" w:hAnsiTheme="majorHAnsi"/>
          <w:szCs w:val="24"/>
        </w:rPr>
        <w:t>Schoolgirls Unite! (</w:t>
      </w:r>
      <w:hyperlink r:id="rId26" w:history="1">
        <w:r w:rsidRPr="00AB4BCA">
          <w:rPr>
            <w:rStyle w:val="Hyperlink"/>
            <w:rFonts w:asciiTheme="majorHAnsi" w:hAnsiTheme="majorHAnsi"/>
            <w:szCs w:val="24"/>
          </w:rPr>
          <w:t>http://www.schoolgirlsunite.org/About</w:t>
        </w:r>
      </w:hyperlink>
      <w:r>
        <w:rPr>
          <w:rFonts w:asciiTheme="majorHAnsi" w:hAnsiTheme="majorHAnsi"/>
          <w:szCs w:val="24"/>
        </w:rPr>
        <w:t xml:space="preserve"> ) - “Our Mission is to tackle prejudice against girls worldwide and expand their freedom and opportunities through education and leadership</w:t>
      </w:r>
      <w:r w:rsidR="00F21573">
        <w:rPr>
          <w:rFonts w:asciiTheme="majorHAnsi" w:hAnsiTheme="majorHAnsi"/>
          <w:szCs w:val="24"/>
        </w:rPr>
        <w:t>.”</w:t>
      </w:r>
    </w:p>
    <w:p w14:paraId="55259AEF" w14:textId="77777777" w:rsidR="00540DE7" w:rsidRDefault="00540DE7" w:rsidP="00540DE7">
      <w:pPr>
        <w:pStyle w:val="Normal1"/>
        <w:outlineLvl w:val="0"/>
        <w:rPr>
          <w:rFonts w:asciiTheme="majorHAnsi" w:hAnsiTheme="majorHAnsi"/>
          <w:szCs w:val="24"/>
        </w:rPr>
      </w:pPr>
    </w:p>
    <w:p w14:paraId="1EB5AD13" w14:textId="77777777" w:rsidR="00540DE7" w:rsidRDefault="00540DE7" w:rsidP="00540DE7">
      <w:pPr>
        <w:pStyle w:val="Normal1"/>
        <w:outlineLvl w:val="0"/>
        <w:rPr>
          <w:rFonts w:asciiTheme="majorHAnsi" w:hAnsiTheme="majorHAnsi"/>
          <w:szCs w:val="24"/>
        </w:rPr>
      </w:pPr>
    </w:p>
    <w:p w14:paraId="3ABD7B1C" w14:textId="77777777" w:rsidR="00540DE7" w:rsidRDefault="00540DE7" w:rsidP="00540DE7">
      <w:pPr>
        <w:pStyle w:val="Normal1"/>
        <w:outlineLvl w:val="0"/>
        <w:rPr>
          <w:rFonts w:asciiTheme="majorHAnsi" w:hAnsiTheme="majorHAnsi"/>
          <w:szCs w:val="24"/>
        </w:rPr>
      </w:pPr>
    </w:p>
    <w:p w14:paraId="1228A669" w14:textId="77777777" w:rsidR="00540DE7" w:rsidRPr="004D57C8" w:rsidRDefault="00540DE7" w:rsidP="00540DE7">
      <w:pPr>
        <w:pStyle w:val="Normal1"/>
        <w:rPr>
          <w:rFonts w:ascii="Garamond" w:hAnsi="Garamond"/>
          <w:sz w:val="22"/>
          <w:szCs w:val="22"/>
        </w:rPr>
      </w:pP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540DE7" w:rsidRPr="000473AF" w14:paraId="61EBD6AC" w14:textId="77777777" w:rsidTr="00F14BDC">
        <w:trPr>
          <w:trHeight w:val="380"/>
        </w:trPr>
        <w:tc>
          <w:tcPr>
            <w:tcW w:w="2725" w:type="dxa"/>
            <w:shd w:val="clear" w:color="auto" w:fill="262626"/>
            <w:vAlign w:val="center"/>
          </w:tcPr>
          <w:p w14:paraId="3C84B754" w14:textId="77777777" w:rsidR="00540DE7" w:rsidRPr="00161078" w:rsidRDefault="00540DE7" w:rsidP="00F14BDC">
            <w:pPr>
              <w:pStyle w:val="Normal1"/>
              <w:rPr>
                <w:rFonts w:asciiTheme="majorHAnsi" w:hAnsiTheme="majorHAnsi"/>
                <w:szCs w:val="24"/>
              </w:rPr>
            </w:pPr>
            <w:r w:rsidRPr="00161078">
              <w:rPr>
                <w:rFonts w:asciiTheme="majorHAnsi" w:eastAsia="Georgia" w:hAnsiTheme="majorHAnsi" w:cs="Georgia"/>
                <w:color w:val="FFFFFF"/>
                <w:szCs w:val="24"/>
              </w:rPr>
              <w:t>Supporting</w:t>
            </w:r>
            <w:r>
              <w:rPr>
                <w:rFonts w:asciiTheme="majorHAnsi" w:eastAsia="Georgia" w:hAnsiTheme="majorHAnsi" w:cs="Georgia"/>
                <w:color w:val="FFFFFF"/>
                <w:szCs w:val="24"/>
              </w:rPr>
              <w:t xml:space="preserve"> Question 3 </w:t>
            </w:r>
            <w:r w:rsidRPr="00161078">
              <w:rPr>
                <w:rFonts w:asciiTheme="majorHAnsi" w:eastAsia="Georgia" w:hAnsiTheme="majorHAnsi" w:cs="Georgia"/>
                <w:color w:val="FFFFFF"/>
                <w:szCs w:val="24"/>
              </w:rPr>
              <w:t>Featured Source</w:t>
            </w:r>
            <w:r>
              <w:rPr>
                <w:rFonts w:asciiTheme="majorHAnsi" w:eastAsia="Georgia" w:hAnsiTheme="majorHAnsi" w:cs="Georgia"/>
                <w:color w:val="FFFFFF"/>
                <w:szCs w:val="24"/>
              </w:rPr>
              <w:t xml:space="preserve"> A</w:t>
            </w:r>
          </w:p>
        </w:tc>
        <w:tc>
          <w:tcPr>
            <w:tcW w:w="8291" w:type="dxa"/>
            <w:shd w:val="clear" w:color="auto" w:fill="auto"/>
            <w:vAlign w:val="center"/>
          </w:tcPr>
          <w:p w14:paraId="4A79D94C" w14:textId="77777777" w:rsidR="00540DE7" w:rsidRDefault="00540DE7" w:rsidP="00F14BDC">
            <w:pPr>
              <w:pStyle w:val="Normal1"/>
              <w:rPr>
                <w:rFonts w:asciiTheme="majorHAnsi" w:eastAsia="Georgia" w:hAnsiTheme="majorHAnsi" w:cs="Georgia"/>
                <w:sz w:val="18"/>
                <w:szCs w:val="18"/>
              </w:rPr>
            </w:pPr>
            <w:r>
              <w:rPr>
                <w:rFonts w:asciiTheme="majorHAnsi" w:eastAsia="Georgia" w:hAnsiTheme="majorHAnsi" w:cs="Georgia"/>
                <w:b/>
                <w:color w:val="auto"/>
                <w:szCs w:val="24"/>
              </w:rPr>
              <w:t>Source A</w:t>
            </w:r>
            <w:r w:rsidRPr="00161078">
              <w:rPr>
                <w:rFonts w:asciiTheme="majorHAnsi" w:eastAsia="Georgia" w:hAnsiTheme="majorHAnsi" w:cs="Georgia"/>
                <w:b/>
                <w:color w:val="auto"/>
                <w:szCs w:val="24"/>
              </w:rPr>
              <w:t>:</w:t>
            </w:r>
            <w:r>
              <w:rPr>
                <w:rFonts w:asciiTheme="majorHAnsi" w:eastAsia="Georgia" w:hAnsiTheme="majorHAnsi" w:cs="Georgia"/>
                <w:color w:val="auto"/>
                <w:szCs w:val="24"/>
              </w:rPr>
              <w:t xml:space="preserve"> </w:t>
            </w:r>
            <w:r>
              <w:rPr>
                <w:rFonts w:asciiTheme="majorHAnsi" w:eastAsia="Georgia" w:hAnsiTheme="majorHAnsi" w:cs="Georgia"/>
              </w:rPr>
              <w:t xml:space="preserve">Video Clips on the UNICEF Challenge </w:t>
            </w:r>
            <w:r w:rsidRPr="00FA1E96">
              <w:rPr>
                <w:rFonts w:asciiTheme="majorHAnsi" w:eastAsia="Georgia" w:hAnsiTheme="majorHAnsi" w:cs="Georgia"/>
                <w:sz w:val="18"/>
                <w:szCs w:val="18"/>
              </w:rPr>
              <w:t>(</w:t>
            </w:r>
            <w:hyperlink r:id="rId27" w:history="1">
              <w:r w:rsidRPr="004F28DC">
                <w:rPr>
                  <w:rStyle w:val="Hyperlink"/>
                  <w:rFonts w:asciiTheme="majorHAnsi" w:eastAsia="Georgia" w:hAnsiTheme="majorHAnsi" w:cs="Georgia"/>
                  <w:sz w:val="18"/>
                  <w:szCs w:val="18"/>
                </w:rPr>
                <w:t>http://schools.trickortreatforunicef.org/challenge</w:t>
              </w:r>
            </w:hyperlink>
            <w:r>
              <w:rPr>
                <w:rFonts w:asciiTheme="majorHAnsi" w:eastAsia="Georgia" w:hAnsiTheme="majorHAnsi" w:cs="Georgia"/>
                <w:sz w:val="18"/>
                <w:szCs w:val="18"/>
              </w:rPr>
              <w:t>)</w:t>
            </w:r>
          </w:p>
          <w:p w14:paraId="3F9212E6" w14:textId="77777777" w:rsidR="00540DE7" w:rsidRPr="00751662" w:rsidRDefault="00540DE7" w:rsidP="00F14BDC">
            <w:pPr>
              <w:pStyle w:val="Normal1"/>
              <w:rPr>
                <w:rFonts w:asciiTheme="majorHAnsi" w:eastAsia="Georgia" w:hAnsiTheme="majorHAnsi" w:cs="Georgia"/>
                <w:sz w:val="18"/>
                <w:szCs w:val="18"/>
              </w:rPr>
            </w:pPr>
          </w:p>
        </w:tc>
      </w:tr>
    </w:tbl>
    <w:p w14:paraId="2F976B83" w14:textId="77777777" w:rsidR="00540DE7" w:rsidRPr="00F21573" w:rsidRDefault="00540DE7" w:rsidP="00540DE7">
      <w:pPr>
        <w:pStyle w:val="Normal1"/>
        <w:outlineLvl w:val="0"/>
        <w:rPr>
          <w:rFonts w:asciiTheme="majorHAnsi" w:hAnsiTheme="majorHAnsi"/>
          <w:szCs w:val="24"/>
        </w:rPr>
        <w:sectPr w:rsidR="00540DE7" w:rsidRPr="00F21573">
          <w:pgSz w:w="12240" w:h="15840"/>
          <w:pgMar w:top="720" w:right="720" w:bottom="720" w:left="720" w:header="720" w:footer="720" w:gutter="0"/>
          <w:cols w:space="720"/>
        </w:sectPr>
      </w:pPr>
    </w:p>
    <w:p w14:paraId="5F045110" w14:textId="77777777" w:rsidR="000F54D7" w:rsidRDefault="000F54D7" w:rsidP="00F8228C">
      <w:pPr>
        <w:rPr>
          <w:rFonts w:ascii="Garamond" w:hAnsi="Garamond"/>
          <w:sz w:val="22"/>
          <w:szCs w:val="22"/>
        </w:rPr>
      </w:pPr>
    </w:p>
    <w:tbl>
      <w:tblPr>
        <w:tblStyle w:val="af8"/>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0F54D7" w:rsidRPr="00751662" w14:paraId="2C4FC668" w14:textId="77777777" w:rsidTr="00CB2277">
        <w:trPr>
          <w:trHeight w:val="380"/>
        </w:trPr>
        <w:tc>
          <w:tcPr>
            <w:tcW w:w="2725" w:type="dxa"/>
            <w:shd w:val="clear" w:color="auto" w:fill="262626"/>
            <w:vAlign w:val="center"/>
          </w:tcPr>
          <w:p w14:paraId="43A6AFCC" w14:textId="77777777" w:rsidR="000F54D7" w:rsidRPr="00161078" w:rsidRDefault="000F54D7" w:rsidP="00CB2277">
            <w:pPr>
              <w:pStyle w:val="Normal1"/>
              <w:rPr>
                <w:rFonts w:asciiTheme="majorHAnsi" w:hAnsiTheme="majorHAnsi"/>
                <w:szCs w:val="24"/>
              </w:rPr>
            </w:pPr>
            <w:r w:rsidRPr="00161078">
              <w:rPr>
                <w:rFonts w:asciiTheme="majorHAnsi" w:eastAsia="Georgia" w:hAnsiTheme="majorHAnsi" w:cs="Georgia"/>
                <w:color w:val="FFFFFF"/>
                <w:szCs w:val="24"/>
              </w:rPr>
              <w:t>Supporting</w:t>
            </w:r>
            <w:r>
              <w:rPr>
                <w:rFonts w:asciiTheme="majorHAnsi" w:eastAsia="Georgia" w:hAnsiTheme="majorHAnsi" w:cs="Georgia"/>
                <w:color w:val="FFFFFF"/>
                <w:szCs w:val="24"/>
              </w:rPr>
              <w:t xml:space="preserve"> Question 3 </w:t>
            </w:r>
            <w:r w:rsidRPr="00161078">
              <w:rPr>
                <w:rFonts w:asciiTheme="majorHAnsi" w:eastAsia="Georgia" w:hAnsiTheme="majorHAnsi" w:cs="Georgia"/>
                <w:color w:val="FFFFFF"/>
                <w:szCs w:val="24"/>
              </w:rPr>
              <w:t>Featured Source</w:t>
            </w:r>
            <w:r>
              <w:rPr>
                <w:rFonts w:asciiTheme="majorHAnsi" w:eastAsia="Georgia" w:hAnsiTheme="majorHAnsi" w:cs="Georgia"/>
                <w:color w:val="FFFFFF"/>
                <w:szCs w:val="24"/>
              </w:rPr>
              <w:t xml:space="preserve"> </w:t>
            </w:r>
            <w:r w:rsidR="00937D63">
              <w:rPr>
                <w:rFonts w:asciiTheme="majorHAnsi" w:eastAsia="Georgia" w:hAnsiTheme="majorHAnsi" w:cs="Georgia"/>
                <w:color w:val="FFFFFF"/>
                <w:szCs w:val="24"/>
              </w:rPr>
              <w:t>B</w:t>
            </w:r>
          </w:p>
        </w:tc>
        <w:tc>
          <w:tcPr>
            <w:tcW w:w="8291" w:type="dxa"/>
            <w:shd w:val="clear" w:color="auto" w:fill="auto"/>
            <w:vAlign w:val="center"/>
          </w:tcPr>
          <w:p w14:paraId="6CB30EE8" w14:textId="77777777" w:rsidR="000F54D7" w:rsidRPr="00751662" w:rsidRDefault="000F54D7" w:rsidP="000F54D7">
            <w:pPr>
              <w:pStyle w:val="Normal1"/>
              <w:rPr>
                <w:rFonts w:asciiTheme="majorHAnsi" w:eastAsia="Georgia" w:hAnsiTheme="majorHAnsi" w:cs="Georgia"/>
                <w:sz w:val="18"/>
                <w:szCs w:val="18"/>
              </w:rPr>
            </w:pPr>
            <w:r w:rsidRPr="00161078">
              <w:rPr>
                <w:rFonts w:asciiTheme="majorHAnsi" w:eastAsia="Georgia" w:hAnsiTheme="majorHAnsi" w:cs="Georgia"/>
                <w:b/>
                <w:color w:val="auto"/>
                <w:szCs w:val="24"/>
              </w:rPr>
              <w:t xml:space="preserve">Source </w:t>
            </w:r>
            <w:r w:rsidR="00937D63">
              <w:rPr>
                <w:rFonts w:asciiTheme="majorHAnsi" w:eastAsia="Georgia" w:hAnsiTheme="majorHAnsi" w:cs="Georgia"/>
                <w:b/>
                <w:color w:val="auto"/>
                <w:szCs w:val="24"/>
              </w:rPr>
              <w:t>B</w:t>
            </w:r>
            <w:r>
              <w:rPr>
                <w:rFonts w:asciiTheme="majorHAnsi" w:eastAsia="Georgia" w:hAnsiTheme="majorHAnsi" w:cs="Georgia"/>
                <w:b/>
                <w:color w:val="auto"/>
                <w:szCs w:val="24"/>
              </w:rPr>
              <w:t xml:space="preserve">: </w:t>
            </w:r>
            <w:r w:rsidR="00DB2BE6">
              <w:rPr>
                <w:rFonts w:asciiTheme="majorHAnsi" w:eastAsia="Georgia" w:hAnsiTheme="majorHAnsi" w:cs="Georgia"/>
                <w:color w:val="auto"/>
                <w:szCs w:val="24"/>
              </w:rPr>
              <w:t xml:space="preserve">Marks, Madeline.  “A Voice for the Voiceless.”  </w:t>
            </w:r>
            <w:r w:rsidR="00DB2BE6">
              <w:rPr>
                <w:rFonts w:asciiTheme="majorHAnsi" w:eastAsia="Georgia" w:hAnsiTheme="majorHAnsi" w:cs="Georgia"/>
                <w:i/>
              </w:rPr>
              <w:t>TFK Extra!  Supplement to Time for Kids</w:t>
            </w:r>
            <w:r w:rsidR="00DB2BE6">
              <w:rPr>
                <w:rFonts w:asciiTheme="majorHAnsi" w:eastAsia="Georgia" w:hAnsiTheme="majorHAnsi" w:cs="Georgia"/>
              </w:rPr>
              <w:t>.  Fall, 2014.</w:t>
            </w:r>
            <w:r w:rsidR="00DB2BE6">
              <w:rPr>
                <w:rFonts w:asciiTheme="majorHAnsi" w:eastAsia="Georgia" w:hAnsiTheme="majorHAnsi" w:cs="Georgia"/>
                <w:color w:val="auto"/>
                <w:szCs w:val="24"/>
              </w:rPr>
              <w:t xml:space="preserve">  (Excerpt)</w:t>
            </w:r>
          </w:p>
        </w:tc>
      </w:tr>
    </w:tbl>
    <w:p w14:paraId="0B7B3B75" w14:textId="77777777" w:rsidR="005E5C42" w:rsidRDefault="005E5C42" w:rsidP="00DB2BE6"/>
    <w:p w14:paraId="11A4A969" w14:textId="77777777" w:rsidR="005E5C42" w:rsidRPr="00DB2BE6" w:rsidRDefault="005E5C42" w:rsidP="000F54D7">
      <w:pPr>
        <w:pStyle w:val="Heading1"/>
        <w:jc w:val="center"/>
        <w:rPr>
          <w:rFonts w:ascii="Times New Roman" w:hAnsi="Times New Roman" w:cs="Times New Roman"/>
          <w:sz w:val="28"/>
          <w:szCs w:val="28"/>
        </w:rPr>
      </w:pPr>
      <w:r w:rsidRPr="00DB2BE6">
        <w:rPr>
          <w:rFonts w:ascii="Times New Roman" w:hAnsi="Times New Roman" w:cs="Times New Roman"/>
          <w:sz w:val="28"/>
          <w:szCs w:val="28"/>
        </w:rPr>
        <w:t>A Voice for the Voiceless</w:t>
      </w:r>
      <w:r w:rsidR="000F54D7" w:rsidRPr="00DB2BE6">
        <w:rPr>
          <w:rFonts w:ascii="Times New Roman" w:hAnsi="Times New Roman" w:cs="Times New Roman"/>
          <w:sz w:val="28"/>
          <w:szCs w:val="28"/>
        </w:rPr>
        <w:t>:</w:t>
      </w:r>
    </w:p>
    <w:p w14:paraId="7503D392" w14:textId="77777777" w:rsidR="005E5C42" w:rsidRPr="00DB2BE6" w:rsidRDefault="005E5C42" w:rsidP="000F54D7">
      <w:pPr>
        <w:pStyle w:val="NormalWeb"/>
        <w:jc w:val="center"/>
        <w:outlineLvl w:val="2"/>
        <w:rPr>
          <w:rFonts w:ascii="Times New Roman" w:hAnsi="Times New Roman"/>
          <w:b/>
          <w:bCs/>
          <w:sz w:val="24"/>
          <w:szCs w:val="24"/>
        </w:rPr>
      </w:pPr>
      <w:r w:rsidRPr="00DB2BE6">
        <w:rPr>
          <w:rFonts w:ascii="Times New Roman" w:hAnsi="Times New Roman"/>
          <w:b/>
          <w:bCs/>
          <w:sz w:val="24"/>
          <w:szCs w:val="24"/>
        </w:rPr>
        <w:t>Pakistani youth activist Malala Yousafzai receives the 2014 Liberty Medal</w:t>
      </w:r>
    </w:p>
    <w:p w14:paraId="2ED86B3F" w14:textId="77777777" w:rsidR="000F54D7" w:rsidRDefault="005E5C42" w:rsidP="000F54D7">
      <w:pPr>
        <w:jc w:val="center"/>
      </w:pPr>
      <w:r>
        <w:rPr>
          <w:rStyle w:val="Date1"/>
        </w:rPr>
        <w:t>Oct 23, 2014</w:t>
      </w:r>
      <w:r>
        <w:t xml:space="preserve"> </w:t>
      </w:r>
    </w:p>
    <w:p w14:paraId="3F97163F" w14:textId="77777777" w:rsidR="005E5C42" w:rsidRDefault="005E5C42" w:rsidP="000F54D7">
      <w:pPr>
        <w:jc w:val="center"/>
        <w:rPr>
          <w:szCs w:val="24"/>
        </w:rPr>
      </w:pPr>
      <w:r>
        <w:rPr>
          <w:rStyle w:val="author"/>
        </w:rPr>
        <w:t>By TFK Kid Reporter Madeline Marks</w:t>
      </w:r>
    </w:p>
    <w:p w14:paraId="223D37DE" w14:textId="77777777" w:rsidR="000F54D7" w:rsidRDefault="000F54D7" w:rsidP="005E5C42"/>
    <w:p w14:paraId="21951658" w14:textId="77777777" w:rsidR="005E5C42" w:rsidRDefault="005E5C42" w:rsidP="000F54D7">
      <w:pPr>
        <w:jc w:val="center"/>
      </w:pPr>
      <w:r>
        <w:rPr>
          <w:noProof/>
        </w:rPr>
        <w:drawing>
          <wp:inline distT="0" distB="0" distL="0" distR="0" wp14:anchorId="06ABF066" wp14:editId="0D321E13">
            <wp:extent cx="3585210" cy="1910898"/>
            <wp:effectExtent l="19050" t="0" r="0" b="0"/>
            <wp:docPr id="5" name="Picture 2" descr="http://www.timeforkids.com/files/141022_malala_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meforkids.com/files/141022_malala_tout.jpg"/>
                    <pic:cNvPicPr>
                      <a:picLocks noChangeAspect="1" noChangeArrowheads="1"/>
                    </pic:cNvPicPr>
                  </pic:nvPicPr>
                  <pic:blipFill>
                    <a:blip r:embed="rId28"/>
                    <a:srcRect/>
                    <a:stretch>
                      <a:fillRect/>
                    </a:stretch>
                  </pic:blipFill>
                  <pic:spPr bwMode="auto">
                    <a:xfrm>
                      <a:off x="0" y="0"/>
                      <a:ext cx="3590221" cy="1913569"/>
                    </a:xfrm>
                    <a:prstGeom prst="rect">
                      <a:avLst/>
                    </a:prstGeom>
                    <a:noFill/>
                    <a:ln w="9525">
                      <a:noFill/>
                      <a:miter lim="800000"/>
                      <a:headEnd/>
                      <a:tailEnd/>
                    </a:ln>
                  </pic:spPr>
                </pic:pic>
              </a:graphicData>
            </a:graphic>
          </wp:inline>
        </w:drawing>
      </w:r>
    </w:p>
    <w:p w14:paraId="6F86E783" w14:textId="77777777" w:rsidR="005E5C42" w:rsidRPr="000F54D7" w:rsidRDefault="005E5C42" w:rsidP="000F54D7">
      <w:pPr>
        <w:jc w:val="center"/>
        <w:rPr>
          <w:sz w:val="18"/>
          <w:szCs w:val="18"/>
        </w:rPr>
      </w:pPr>
      <w:r w:rsidRPr="000F54D7">
        <w:rPr>
          <w:sz w:val="18"/>
          <w:szCs w:val="18"/>
        </w:rPr>
        <w:t>WILLIAM THOMAS CAIN—GETTY IMAGES</w:t>
      </w:r>
    </w:p>
    <w:p w14:paraId="256C799D" w14:textId="77777777" w:rsidR="005E5C42" w:rsidRDefault="005E5C42" w:rsidP="005E5C42">
      <w:pPr>
        <w:pStyle w:val="NormalWeb"/>
      </w:pPr>
      <w:r>
        <w:t xml:space="preserve">Hundreds of people flocked to the heart of Philadelphia, Pennsylvania, on October 21 to witness Malala Yousafzai, 17, receive the National Constitution Center’s 2014 Liberty Medal. </w:t>
      </w:r>
      <w:r w:rsidR="000F54D7">
        <w:t xml:space="preserve"> </w:t>
      </w:r>
      <w:r>
        <w:t>Malala, who also recently won the Nobel Peace Prize, is a Pakistani youth activist who has become a champion for children and their right to an education</w:t>
      </w:r>
      <w:r w:rsidR="000F54D7">
        <w:t>.</w:t>
      </w:r>
    </w:p>
    <w:p w14:paraId="4D823A9A" w14:textId="77777777" w:rsidR="005E5C42" w:rsidRDefault="005E5C42" w:rsidP="005E5C42">
      <w:pPr>
        <w:pStyle w:val="NormalWeb"/>
      </w:pPr>
      <w:r>
        <w:t>After receiving the medal, Malala addressed the crowd. “It’s not just a golden medal which you wear,” she said. “It’s hope, it’s courage, and it’s support.” She added, “I accept this award on behalf of all the children around the world who are struggling to get an education.” Malala plans to donate the $100,000 prize that comes with the Liberty Medal to her home country of Pakistan to further education for young people. </w:t>
      </w:r>
    </w:p>
    <w:p w14:paraId="180EF320" w14:textId="77777777" w:rsidR="005E5C42" w:rsidRDefault="005E5C42" w:rsidP="005E5C42">
      <w:pPr>
        <w:pStyle w:val="NormalWeb"/>
      </w:pPr>
      <w:r>
        <w:rPr>
          <w:rStyle w:val="Strong"/>
        </w:rPr>
        <w:t>The History of the Medal</w:t>
      </w:r>
    </w:p>
    <w:p w14:paraId="1091C98D" w14:textId="77777777" w:rsidR="005E5C42" w:rsidRDefault="005E5C42" w:rsidP="005E5C42">
      <w:pPr>
        <w:pStyle w:val="NormalWeb"/>
      </w:pPr>
      <w:r>
        <w:t>The first Liberty Medal was awarded in 1989 to Lech Walesa, who went on to become the president of Poland. Twenty-six years later, Malala is the youngest-ever recipient, and the seventh to also win the Nobel</w:t>
      </w:r>
      <w:r w:rsidR="000F54D7">
        <w:t xml:space="preserve"> Peace Prize.  </w:t>
      </w:r>
      <w:r>
        <w:t>Malala and Walesa are both people who spread the concepts of freedom, equal rights, and liberty through their work.</w:t>
      </w:r>
    </w:p>
    <w:p w14:paraId="43EDDF2B" w14:textId="77777777" w:rsidR="005E5C42" w:rsidRDefault="000F54D7" w:rsidP="005E5C42">
      <w:pPr>
        <w:pStyle w:val="NormalWeb"/>
      </w:pPr>
      <w:r>
        <w:t>N</w:t>
      </w:r>
      <w:r w:rsidR="005E5C42">
        <w:t>ot only does Malala have a powerful voice that speaks for children across the world, but she is a child, too. Malala’s age is one of the many reasons why she was chosen to receive the Liberty Medal, and why young people can learn so much from her.</w:t>
      </w:r>
    </w:p>
    <w:p w14:paraId="17975043" w14:textId="77777777" w:rsidR="005E5C42" w:rsidRDefault="005E5C42" w:rsidP="005E5C42">
      <w:pPr>
        <w:pStyle w:val="NormalWeb"/>
      </w:pPr>
      <w:r>
        <w:t>As the youngest recipient of both the Nobel Peace Prize and the Liberty Medal, Malala has already displayed for the world her capabilities and plans for the future. Malala speaks out for the 57 million children worldwide who do not have the opportunity to attend school. She calls for countries to come together in peace, to lay down their weapons, and to use their money for education and schools, not wars. </w:t>
      </w:r>
    </w:p>
    <w:p w14:paraId="22EED370" w14:textId="77777777" w:rsidR="008B401D" w:rsidRPr="00DB2BE6" w:rsidRDefault="005E5C42" w:rsidP="00DB2BE6">
      <w:pPr>
        <w:pStyle w:val="NormalWeb"/>
      </w:pPr>
      <w:r>
        <w:t>Malala is an inspiring role model to many, and her accomplishments are extraordinary, especially considering she is just 17 years old. She reminds us that we are stronger than any challenge in our life. The world looks forward to seeing what she accomplishes next as she continues to be a voice for voiceless children of the world.</w:t>
      </w:r>
    </w:p>
    <w:p w14:paraId="3F3232E6" w14:textId="77777777" w:rsidR="00E23390" w:rsidRDefault="00E23390" w:rsidP="00DB2BE6">
      <w:pPr>
        <w:rPr>
          <w:rFonts w:ascii="Garamond" w:hAnsi="Garamond"/>
          <w:sz w:val="22"/>
          <w:szCs w:val="22"/>
        </w:rPr>
        <w:sectPr w:rsidR="00E23390">
          <w:pgSz w:w="12240" w:h="15840"/>
          <w:pgMar w:top="720" w:right="720" w:bottom="720" w:left="720" w:header="720" w:footer="720" w:gutter="0"/>
          <w:cols w:space="720"/>
        </w:sectPr>
      </w:pPr>
    </w:p>
    <w:p w14:paraId="03D778C6" w14:textId="77777777" w:rsidR="00E23390" w:rsidRPr="00D62F1C" w:rsidRDefault="00E23390" w:rsidP="00D62F1C">
      <w:pPr>
        <w:pStyle w:val="Normal1"/>
        <w:jc w:val="center"/>
        <w:rPr>
          <w:rFonts w:ascii="Garamond" w:hAnsi="Garamond"/>
          <w:sz w:val="22"/>
          <w:szCs w:val="22"/>
        </w:rPr>
      </w:pPr>
    </w:p>
    <w:tbl>
      <w:tblPr>
        <w:tblStyle w:val="af"/>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D62F1C" w:rsidRPr="000473AF" w14:paraId="65D88600" w14:textId="77777777" w:rsidTr="00D62F1C">
        <w:tc>
          <w:tcPr>
            <w:tcW w:w="10800" w:type="dxa"/>
            <w:shd w:val="clear" w:color="auto" w:fill="003366"/>
            <w:vAlign w:val="center"/>
          </w:tcPr>
          <w:p w14:paraId="7C4107E3" w14:textId="77777777" w:rsidR="00D62F1C" w:rsidRPr="000473AF" w:rsidRDefault="00D62F1C" w:rsidP="00D62F1C">
            <w:pPr>
              <w:pStyle w:val="Normal1"/>
              <w:spacing w:before="60" w:after="60"/>
              <w:jc w:val="center"/>
              <w:rPr>
                <w:rFonts w:asciiTheme="majorHAnsi" w:hAnsiTheme="majorHAnsi"/>
                <w:szCs w:val="24"/>
              </w:rPr>
            </w:pPr>
            <w:r w:rsidRPr="000473AF">
              <w:rPr>
                <w:rFonts w:asciiTheme="majorHAnsi" w:eastAsia="Georgia" w:hAnsiTheme="majorHAnsi" w:cs="Georgia"/>
                <w:b/>
                <w:color w:val="FFFFFF"/>
                <w:szCs w:val="24"/>
              </w:rPr>
              <w:t xml:space="preserve">Summative Performance Task </w:t>
            </w:r>
          </w:p>
        </w:tc>
      </w:tr>
    </w:tbl>
    <w:p w14:paraId="3E9995A0" w14:textId="77777777" w:rsidR="00D62F1C" w:rsidRPr="000473AF" w:rsidRDefault="00D62F1C" w:rsidP="00D62F1C">
      <w:pPr>
        <w:pStyle w:val="Normal1"/>
        <w:rPr>
          <w:rFonts w:asciiTheme="majorHAnsi" w:hAnsiTheme="majorHAnsi"/>
          <w:szCs w:val="24"/>
        </w:rPr>
      </w:pPr>
    </w:p>
    <w:tbl>
      <w:tblPr>
        <w:tblStyle w:val="af0"/>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1980"/>
        <w:gridCol w:w="6930"/>
      </w:tblGrid>
      <w:tr w:rsidR="0069028A" w:rsidRPr="000473AF" w14:paraId="6A5B801B" w14:textId="77777777" w:rsidTr="0069028A">
        <w:trPr>
          <w:trHeight w:val="619"/>
        </w:trPr>
        <w:tc>
          <w:tcPr>
            <w:tcW w:w="1998" w:type="dxa"/>
            <w:vMerge w:val="restart"/>
            <w:shd w:val="clear" w:color="auto" w:fill="012056"/>
            <w:vAlign w:val="center"/>
          </w:tcPr>
          <w:p w14:paraId="250DFCFC" w14:textId="77777777" w:rsidR="0069028A" w:rsidRPr="00A33A0F" w:rsidRDefault="0069028A" w:rsidP="00D62F1C">
            <w:pPr>
              <w:pStyle w:val="Normal1"/>
              <w:spacing w:before="60" w:after="60"/>
              <w:jc w:val="center"/>
              <w:rPr>
                <w:rFonts w:asciiTheme="majorHAnsi" w:hAnsiTheme="majorHAnsi"/>
                <w:color w:val="FFFFFF" w:themeColor="background1"/>
                <w:szCs w:val="24"/>
              </w:rPr>
            </w:pPr>
            <w:r w:rsidRPr="00A33A0F">
              <w:rPr>
                <w:rFonts w:asciiTheme="majorHAnsi" w:eastAsia="Georgia" w:hAnsiTheme="majorHAnsi" w:cs="Georgia"/>
                <w:color w:val="FFFFFF" w:themeColor="background1"/>
                <w:szCs w:val="24"/>
              </w:rPr>
              <w:t xml:space="preserve">Summative Performance Task </w:t>
            </w:r>
          </w:p>
        </w:tc>
        <w:tc>
          <w:tcPr>
            <w:tcW w:w="1980" w:type="dxa"/>
            <w:vAlign w:val="center"/>
          </w:tcPr>
          <w:p w14:paraId="7F8D9038" w14:textId="180AFDFA" w:rsidR="0069028A" w:rsidRPr="00D62F1C" w:rsidRDefault="0069028A" w:rsidP="00703AB8">
            <w:pPr>
              <w:pStyle w:val="Normal1"/>
              <w:spacing w:line="276" w:lineRule="auto"/>
              <w:rPr>
                <w:rFonts w:asciiTheme="majorHAnsi" w:hAnsiTheme="majorHAnsi"/>
                <w:szCs w:val="24"/>
              </w:rPr>
            </w:pPr>
            <w:r>
              <w:rPr>
                <w:rFonts w:asciiTheme="majorHAnsi" w:hAnsiTheme="majorHAnsi"/>
                <w:szCs w:val="24"/>
              </w:rPr>
              <w:t>Argument</w:t>
            </w:r>
          </w:p>
        </w:tc>
        <w:tc>
          <w:tcPr>
            <w:tcW w:w="6930" w:type="dxa"/>
            <w:vAlign w:val="center"/>
          </w:tcPr>
          <w:p w14:paraId="24AF0B91" w14:textId="558EF9DD" w:rsidR="0069028A" w:rsidRPr="00D62F1C" w:rsidRDefault="0069028A" w:rsidP="00703AB8">
            <w:pPr>
              <w:pStyle w:val="Normal1"/>
              <w:spacing w:line="276" w:lineRule="auto"/>
              <w:rPr>
                <w:rFonts w:asciiTheme="majorHAnsi" w:hAnsiTheme="majorHAnsi"/>
                <w:szCs w:val="24"/>
              </w:rPr>
            </w:pPr>
            <w:r>
              <w:rPr>
                <w:rFonts w:asciiTheme="majorHAnsi" w:eastAsia="Georgia" w:hAnsiTheme="majorHAnsi" w:cs="Georgia"/>
              </w:rPr>
              <w:t>Do people around the world care about children’s rights?  Construct an argument supported with evidence that addresses the question of whether people around the world care about children’s rights.</w:t>
            </w:r>
          </w:p>
        </w:tc>
      </w:tr>
      <w:tr w:rsidR="0069028A" w:rsidRPr="000473AF" w14:paraId="77782899" w14:textId="77777777" w:rsidTr="0069028A">
        <w:trPr>
          <w:trHeight w:val="618"/>
        </w:trPr>
        <w:tc>
          <w:tcPr>
            <w:tcW w:w="1998" w:type="dxa"/>
            <w:vMerge/>
            <w:shd w:val="clear" w:color="auto" w:fill="012056"/>
            <w:vAlign w:val="center"/>
          </w:tcPr>
          <w:p w14:paraId="467254A6" w14:textId="77777777" w:rsidR="0069028A" w:rsidRPr="00A33A0F" w:rsidRDefault="0069028A" w:rsidP="00D62F1C">
            <w:pPr>
              <w:pStyle w:val="Normal1"/>
              <w:spacing w:before="60" w:after="60"/>
              <w:jc w:val="center"/>
              <w:rPr>
                <w:rFonts w:asciiTheme="majorHAnsi" w:eastAsia="Georgia" w:hAnsiTheme="majorHAnsi" w:cs="Georgia"/>
                <w:color w:val="FFFFFF" w:themeColor="background1"/>
                <w:szCs w:val="24"/>
              </w:rPr>
            </w:pPr>
          </w:p>
        </w:tc>
        <w:tc>
          <w:tcPr>
            <w:tcW w:w="1980" w:type="dxa"/>
            <w:vAlign w:val="center"/>
          </w:tcPr>
          <w:p w14:paraId="30A04735" w14:textId="78BE1B29" w:rsidR="0069028A" w:rsidRDefault="0069028A" w:rsidP="00703AB8">
            <w:pPr>
              <w:pStyle w:val="Normal1"/>
              <w:spacing w:line="276" w:lineRule="auto"/>
              <w:rPr>
                <w:rFonts w:asciiTheme="majorHAnsi" w:eastAsia="Georgia" w:hAnsiTheme="majorHAnsi" w:cs="Georgia"/>
              </w:rPr>
            </w:pPr>
            <w:r>
              <w:rPr>
                <w:rFonts w:asciiTheme="majorHAnsi" w:eastAsia="Georgia" w:hAnsiTheme="majorHAnsi" w:cs="Georgia"/>
              </w:rPr>
              <w:t>Extension</w:t>
            </w:r>
          </w:p>
        </w:tc>
        <w:tc>
          <w:tcPr>
            <w:tcW w:w="6930" w:type="dxa"/>
            <w:vAlign w:val="center"/>
          </w:tcPr>
          <w:p w14:paraId="2B264D81" w14:textId="315B5650" w:rsidR="0069028A" w:rsidRDefault="0069028A" w:rsidP="0069028A">
            <w:pPr>
              <w:pStyle w:val="Normal1"/>
              <w:spacing w:line="276" w:lineRule="auto"/>
              <w:rPr>
                <w:rFonts w:asciiTheme="majorHAnsi" w:eastAsia="Georgia" w:hAnsiTheme="majorHAnsi" w:cs="Georgia"/>
              </w:rPr>
            </w:pPr>
            <w:r>
              <w:rPr>
                <w:rFonts w:asciiTheme="majorHAnsi" w:eastAsia="Georgia" w:hAnsiTheme="majorHAnsi" w:cs="Georgia"/>
              </w:rPr>
              <w:t>Express these arguments through a class discussion using the “Take a Stand” protocol.</w:t>
            </w:r>
          </w:p>
        </w:tc>
      </w:tr>
    </w:tbl>
    <w:p w14:paraId="534E821F" w14:textId="77777777" w:rsidR="008833FF" w:rsidRPr="004D57C8" w:rsidRDefault="008833FF">
      <w:pPr>
        <w:pStyle w:val="Normal1"/>
        <w:rPr>
          <w:rFonts w:ascii="Garamond" w:hAnsi="Garamond"/>
          <w:sz w:val="22"/>
          <w:szCs w:val="22"/>
        </w:rPr>
      </w:pPr>
    </w:p>
    <w:p w14:paraId="6902DAA7" w14:textId="0501843C" w:rsidR="00AF6685" w:rsidRDefault="0069028A">
      <w:pPr>
        <w:pStyle w:val="Normal1"/>
        <w:rPr>
          <w:rFonts w:asciiTheme="majorHAnsi" w:eastAsia="Georgia" w:hAnsiTheme="majorHAnsi" w:cs="Georgia"/>
          <w:szCs w:val="24"/>
        </w:rPr>
      </w:pPr>
      <w:r>
        <w:rPr>
          <w:rFonts w:asciiTheme="majorHAnsi" w:eastAsia="Georgia" w:hAnsiTheme="majorHAnsi" w:cs="Georgia"/>
          <w:szCs w:val="24"/>
        </w:rPr>
        <w:t>For this inquiry, rather than have students express their evidence-based arguments through formal</w:t>
      </w:r>
      <w:r w:rsidR="00AF6685">
        <w:rPr>
          <w:rFonts w:asciiTheme="majorHAnsi" w:eastAsia="Georgia" w:hAnsiTheme="majorHAnsi" w:cs="Georgia"/>
          <w:szCs w:val="24"/>
        </w:rPr>
        <w:t>,</w:t>
      </w:r>
      <w:r>
        <w:rPr>
          <w:rFonts w:asciiTheme="majorHAnsi" w:eastAsia="Georgia" w:hAnsiTheme="majorHAnsi" w:cs="Georgia"/>
          <w:szCs w:val="24"/>
        </w:rPr>
        <w:t xml:space="preserve"> written essays, </w:t>
      </w:r>
      <w:r w:rsidR="00972C39">
        <w:rPr>
          <w:rFonts w:asciiTheme="majorHAnsi" w:eastAsia="Georgia" w:hAnsiTheme="majorHAnsi" w:cs="Georgia"/>
          <w:szCs w:val="24"/>
        </w:rPr>
        <w:t xml:space="preserve">teachers </w:t>
      </w:r>
      <w:r w:rsidR="00A014EF">
        <w:rPr>
          <w:rFonts w:asciiTheme="majorHAnsi" w:eastAsia="Georgia" w:hAnsiTheme="majorHAnsi" w:cs="Georgia"/>
          <w:szCs w:val="24"/>
        </w:rPr>
        <w:t xml:space="preserve">may wish to have students </w:t>
      </w:r>
      <w:r w:rsidR="00972C39">
        <w:rPr>
          <w:rFonts w:asciiTheme="majorHAnsi" w:eastAsia="Georgia" w:hAnsiTheme="majorHAnsi" w:cs="Georgia"/>
          <w:szCs w:val="24"/>
        </w:rPr>
        <w:t xml:space="preserve">sketch out their </w:t>
      </w:r>
      <w:r w:rsidR="00AF6685">
        <w:rPr>
          <w:rFonts w:asciiTheme="majorHAnsi" w:eastAsia="Georgia" w:hAnsiTheme="majorHAnsi" w:cs="Georgia"/>
          <w:szCs w:val="24"/>
        </w:rPr>
        <w:t xml:space="preserve">responses to the compelling question </w:t>
      </w:r>
      <w:r w:rsidR="00972C39">
        <w:rPr>
          <w:rFonts w:asciiTheme="majorHAnsi" w:eastAsia="Georgia" w:hAnsiTheme="majorHAnsi" w:cs="Georgia"/>
          <w:szCs w:val="24"/>
        </w:rPr>
        <w:t xml:space="preserve">by using </w:t>
      </w:r>
      <w:r w:rsidR="00A014EF">
        <w:rPr>
          <w:rFonts w:asciiTheme="majorHAnsi" w:eastAsia="Georgia" w:hAnsiTheme="majorHAnsi" w:cs="Georgia"/>
          <w:szCs w:val="24"/>
        </w:rPr>
        <w:t>a large note</w:t>
      </w:r>
      <w:r w:rsidR="009E563F">
        <w:rPr>
          <w:rFonts w:asciiTheme="majorHAnsi" w:eastAsia="Georgia" w:hAnsiTheme="majorHAnsi" w:cs="Georgia"/>
          <w:szCs w:val="24"/>
        </w:rPr>
        <w:t xml:space="preserve"> </w:t>
      </w:r>
      <w:r>
        <w:rPr>
          <w:rFonts w:asciiTheme="majorHAnsi" w:eastAsia="Georgia" w:hAnsiTheme="majorHAnsi" w:cs="Georgia"/>
          <w:szCs w:val="24"/>
        </w:rPr>
        <w:t xml:space="preserve">card or half-sheet of paper. </w:t>
      </w:r>
      <w:r w:rsidR="00A014EF">
        <w:rPr>
          <w:rFonts w:asciiTheme="majorHAnsi" w:eastAsia="Georgia" w:hAnsiTheme="majorHAnsi" w:cs="Georgia"/>
          <w:szCs w:val="24"/>
        </w:rPr>
        <w:t xml:space="preserve">One side can be dedicated </w:t>
      </w:r>
      <w:r w:rsidR="00AF6685">
        <w:rPr>
          <w:rFonts w:asciiTheme="majorHAnsi" w:eastAsia="Georgia" w:hAnsiTheme="majorHAnsi" w:cs="Georgia"/>
          <w:szCs w:val="24"/>
        </w:rPr>
        <w:t xml:space="preserve">either </w:t>
      </w:r>
      <w:r w:rsidR="00A014EF">
        <w:rPr>
          <w:rFonts w:asciiTheme="majorHAnsi" w:eastAsia="Georgia" w:hAnsiTheme="majorHAnsi" w:cs="Georgia"/>
          <w:szCs w:val="24"/>
        </w:rPr>
        <w:t xml:space="preserve">to </w:t>
      </w:r>
      <w:r w:rsidR="00B157D9">
        <w:rPr>
          <w:rFonts w:asciiTheme="majorHAnsi" w:eastAsia="Georgia" w:hAnsiTheme="majorHAnsi" w:cs="Georgia"/>
          <w:szCs w:val="24"/>
        </w:rPr>
        <w:t>the position that</w:t>
      </w:r>
      <w:r w:rsidR="00A014EF">
        <w:rPr>
          <w:rFonts w:asciiTheme="majorHAnsi" w:eastAsia="Georgia" w:hAnsiTheme="majorHAnsi" w:cs="Georgia"/>
          <w:szCs w:val="24"/>
        </w:rPr>
        <w:t xml:space="preserve"> people around the world </w:t>
      </w:r>
      <w:r w:rsidR="00B157D9">
        <w:rPr>
          <w:rFonts w:asciiTheme="majorHAnsi" w:eastAsia="Georgia" w:hAnsiTheme="majorHAnsi" w:cs="Georgia"/>
          <w:szCs w:val="24"/>
        </w:rPr>
        <w:t xml:space="preserve">do </w:t>
      </w:r>
      <w:r w:rsidR="00FA1078">
        <w:rPr>
          <w:rFonts w:asciiTheme="majorHAnsi" w:eastAsia="Georgia" w:hAnsiTheme="majorHAnsi" w:cs="Georgia"/>
          <w:szCs w:val="24"/>
        </w:rPr>
        <w:t>care about children’s rights,</w:t>
      </w:r>
      <w:r w:rsidR="00B157D9">
        <w:rPr>
          <w:rFonts w:asciiTheme="majorHAnsi" w:eastAsia="Georgia" w:hAnsiTheme="majorHAnsi" w:cs="Georgia"/>
          <w:szCs w:val="24"/>
        </w:rPr>
        <w:t xml:space="preserve"> or to the position that they do not.</w:t>
      </w:r>
      <w:r w:rsidR="00A17C53">
        <w:rPr>
          <w:rFonts w:asciiTheme="majorHAnsi" w:eastAsia="Georgia" w:hAnsiTheme="majorHAnsi" w:cs="Georgia"/>
          <w:szCs w:val="24"/>
        </w:rPr>
        <w:t xml:space="preserve"> </w:t>
      </w:r>
      <w:r w:rsidR="002102E7">
        <w:rPr>
          <w:rFonts w:asciiTheme="majorHAnsi" w:eastAsia="Georgia" w:hAnsiTheme="majorHAnsi" w:cs="Georgia"/>
          <w:szCs w:val="24"/>
        </w:rPr>
        <w:t xml:space="preserve">While many </w:t>
      </w:r>
      <w:r w:rsidR="00EF685A">
        <w:rPr>
          <w:rFonts w:asciiTheme="majorHAnsi" w:eastAsia="Georgia" w:hAnsiTheme="majorHAnsi" w:cs="Georgia"/>
          <w:szCs w:val="24"/>
        </w:rPr>
        <w:t>students</w:t>
      </w:r>
      <w:r w:rsidR="002102E7">
        <w:rPr>
          <w:rFonts w:asciiTheme="majorHAnsi" w:eastAsia="Georgia" w:hAnsiTheme="majorHAnsi" w:cs="Georgia"/>
          <w:szCs w:val="24"/>
        </w:rPr>
        <w:t xml:space="preserve"> will gravitate to</w:t>
      </w:r>
      <w:r>
        <w:rPr>
          <w:rFonts w:asciiTheme="majorHAnsi" w:eastAsia="Georgia" w:hAnsiTheme="majorHAnsi" w:cs="Georgia"/>
          <w:szCs w:val="24"/>
        </w:rPr>
        <w:t>ward one or the other end of that</w:t>
      </w:r>
      <w:r w:rsidR="002102E7">
        <w:rPr>
          <w:rFonts w:asciiTheme="majorHAnsi" w:eastAsia="Georgia" w:hAnsiTheme="majorHAnsi" w:cs="Georgia"/>
          <w:szCs w:val="24"/>
        </w:rPr>
        <w:t xml:space="preserve"> continuum, teachers should encourage them to consider more nuanced arguments </w:t>
      </w:r>
      <w:r w:rsidR="00AF6685">
        <w:rPr>
          <w:rFonts w:asciiTheme="majorHAnsi" w:eastAsia="Georgia" w:hAnsiTheme="majorHAnsi" w:cs="Georgia"/>
          <w:szCs w:val="24"/>
        </w:rPr>
        <w:t>such as, “s</w:t>
      </w:r>
      <w:r w:rsidR="00EF685A">
        <w:rPr>
          <w:rFonts w:asciiTheme="majorHAnsi" w:eastAsia="Georgia" w:hAnsiTheme="majorHAnsi" w:cs="Georgia"/>
          <w:szCs w:val="24"/>
        </w:rPr>
        <w:t xml:space="preserve">ome people </w:t>
      </w:r>
      <w:r w:rsidR="00FA1078">
        <w:rPr>
          <w:rFonts w:asciiTheme="majorHAnsi" w:eastAsia="Georgia" w:hAnsiTheme="majorHAnsi" w:cs="Georgia"/>
          <w:szCs w:val="24"/>
        </w:rPr>
        <w:t>care about children’s rights</w:t>
      </w:r>
      <w:r w:rsidR="00EF685A">
        <w:rPr>
          <w:rFonts w:asciiTheme="majorHAnsi" w:eastAsia="Georgia" w:hAnsiTheme="majorHAnsi" w:cs="Georgia"/>
          <w:szCs w:val="24"/>
        </w:rPr>
        <w:t>, but more people need to</w:t>
      </w:r>
      <w:r w:rsidR="00F43E3E">
        <w:rPr>
          <w:rFonts w:asciiTheme="majorHAnsi" w:eastAsia="Georgia" w:hAnsiTheme="majorHAnsi" w:cs="Georgia"/>
          <w:szCs w:val="24"/>
        </w:rPr>
        <w:t>.</w:t>
      </w:r>
      <w:r w:rsidR="00EF685A">
        <w:rPr>
          <w:rFonts w:asciiTheme="majorHAnsi" w:eastAsia="Georgia" w:hAnsiTheme="majorHAnsi" w:cs="Georgia"/>
          <w:szCs w:val="24"/>
        </w:rPr>
        <w:t xml:space="preserve">” </w:t>
      </w:r>
      <w:r w:rsidR="00A17C53">
        <w:rPr>
          <w:rFonts w:asciiTheme="majorHAnsi" w:eastAsia="Georgia" w:hAnsiTheme="majorHAnsi" w:cs="Georgia"/>
          <w:szCs w:val="24"/>
        </w:rPr>
        <w:t>T</w:t>
      </w:r>
      <w:r w:rsidR="00A014EF">
        <w:rPr>
          <w:rFonts w:asciiTheme="majorHAnsi" w:eastAsia="Georgia" w:hAnsiTheme="majorHAnsi" w:cs="Georgia"/>
          <w:szCs w:val="24"/>
        </w:rPr>
        <w:t xml:space="preserve">he other side </w:t>
      </w:r>
      <w:r w:rsidR="002102E7">
        <w:rPr>
          <w:rFonts w:asciiTheme="majorHAnsi" w:eastAsia="Georgia" w:hAnsiTheme="majorHAnsi" w:cs="Georgia"/>
          <w:szCs w:val="24"/>
        </w:rPr>
        <w:t>of the paper is then</w:t>
      </w:r>
      <w:r w:rsidR="00A014EF">
        <w:rPr>
          <w:rFonts w:asciiTheme="majorHAnsi" w:eastAsia="Georgia" w:hAnsiTheme="majorHAnsi" w:cs="Georgia"/>
          <w:szCs w:val="24"/>
        </w:rPr>
        <w:t xml:space="preserve"> reserved for </w:t>
      </w:r>
      <w:r w:rsidR="00A17C53">
        <w:rPr>
          <w:rFonts w:asciiTheme="majorHAnsi" w:eastAsia="Georgia" w:hAnsiTheme="majorHAnsi" w:cs="Georgia"/>
          <w:szCs w:val="24"/>
        </w:rPr>
        <w:t xml:space="preserve">listing the </w:t>
      </w:r>
      <w:r w:rsidR="00A014EF">
        <w:rPr>
          <w:rFonts w:asciiTheme="majorHAnsi" w:eastAsia="Georgia" w:hAnsiTheme="majorHAnsi" w:cs="Georgia"/>
          <w:szCs w:val="24"/>
        </w:rPr>
        <w:t>evidence</w:t>
      </w:r>
      <w:r w:rsidR="00AF6685">
        <w:rPr>
          <w:rFonts w:asciiTheme="majorHAnsi" w:eastAsia="Georgia" w:hAnsiTheme="majorHAnsi" w:cs="Georgia"/>
          <w:szCs w:val="24"/>
        </w:rPr>
        <w:t xml:space="preserve"> that supports the</w:t>
      </w:r>
      <w:r w:rsidR="00A17C53">
        <w:rPr>
          <w:rFonts w:asciiTheme="majorHAnsi" w:eastAsia="Georgia" w:hAnsiTheme="majorHAnsi" w:cs="Georgia"/>
          <w:szCs w:val="24"/>
        </w:rPr>
        <w:t xml:space="preserve"> argument</w:t>
      </w:r>
      <w:r w:rsidR="00AF6685">
        <w:rPr>
          <w:rFonts w:asciiTheme="majorHAnsi" w:eastAsia="Georgia" w:hAnsiTheme="majorHAnsi" w:cs="Georgia"/>
          <w:szCs w:val="24"/>
        </w:rPr>
        <w:t xml:space="preserve"> chosen</w:t>
      </w:r>
      <w:r w:rsidR="002102E7">
        <w:rPr>
          <w:rFonts w:asciiTheme="majorHAnsi" w:eastAsia="Georgia" w:hAnsiTheme="majorHAnsi" w:cs="Georgia"/>
          <w:szCs w:val="24"/>
        </w:rPr>
        <w:t>.</w:t>
      </w:r>
      <w:r w:rsidR="00AF6685">
        <w:rPr>
          <w:rFonts w:asciiTheme="majorHAnsi" w:eastAsia="Georgia" w:hAnsiTheme="majorHAnsi" w:cs="Georgia"/>
          <w:szCs w:val="24"/>
        </w:rPr>
        <w:t xml:space="preserve"> </w:t>
      </w:r>
    </w:p>
    <w:p w14:paraId="4BF88F66" w14:textId="77777777" w:rsidR="00AF6685" w:rsidRDefault="00AF6685">
      <w:pPr>
        <w:pStyle w:val="Normal1"/>
        <w:rPr>
          <w:rFonts w:asciiTheme="majorHAnsi" w:eastAsia="Georgia" w:hAnsiTheme="majorHAnsi" w:cs="Georgia"/>
          <w:szCs w:val="24"/>
        </w:rPr>
      </w:pPr>
    </w:p>
    <w:p w14:paraId="35016CCE" w14:textId="2D8B16DB" w:rsidR="00275E36" w:rsidRPr="00D62F1C" w:rsidRDefault="0069028A">
      <w:pPr>
        <w:pStyle w:val="Normal1"/>
        <w:rPr>
          <w:rFonts w:asciiTheme="majorHAnsi" w:eastAsia="Georgia" w:hAnsiTheme="majorHAnsi" w:cs="Georgia"/>
          <w:szCs w:val="24"/>
        </w:rPr>
      </w:pPr>
      <w:r>
        <w:rPr>
          <w:rFonts w:asciiTheme="majorHAnsi" w:eastAsia="Georgia" w:hAnsiTheme="majorHAnsi" w:cs="Georgia"/>
          <w:szCs w:val="24"/>
        </w:rPr>
        <w:t>This kind of less formal</w:t>
      </w:r>
      <w:r w:rsidR="00071505">
        <w:rPr>
          <w:rFonts w:asciiTheme="majorHAnsi" w:eastAsia="Georgia" w:hAnsiTheme="majorHAnsi" w:cs="Georgia"/>
          <w:szCs w:val="24"/>
        </w:rPr>
        <w:t xml:space="preserve"> written</w:t>
      </w:r>
      <w:r>
        <w:rPr>
          <w:rFonts w:asciiTheme="majorHAnsi" w:eastAsia="Georgia" w:hAnsiTheme="majorHAnsi" w:cs="Georgia"/>
          <w:szCs w:val="24"/>
        </w:rPr>
        <w:t xml:space="preserve"> task offers two benefits. For students, such a task is less dependent on good writing skills than an essay is. Essay writing is very important, but it takes considerable practice and skill and, if this inquiry is taught early in the school year, teachers may want to focus more on the key elements of the argument-evidence relationship than on students’ abilities to write fully formed responses. The benefit to teachers is that they can quickly see if students are grasping the content </w:t>
      </w:r>
      <w:r w:rsidR="00AF6685">
        <w:rPr>
          <w:rFonts w:asciiTheme="majorHAnsi" w:eastAsia="Georgia" w:hAnsiTheme="majorHAnsi" w:cs="Georgia"/>
          <w:szCs w:val="24"/>
        </w:rPr>
        <w:t>of the inquiry through the statement of their argument and the evidence that they cite to support it</w:t>
      </w:r>
      <w:r w:rsidR="00071505">
        <w:rPr>
          <w:rFonts w:asciiTheme="majorHAnsi" w:eastAsia="Georgia" w:hAnsiTheme="majorHAnsi" w:cs="Georgia"/>
          <w:szCs w:val="24"/>
        </w:rPr>
        <w:t>.</w:t>
      </w:r>
      <w:r w:rsidR="002102E7">
        <w:rPr>
          <w:rFonts w:asciiTheme="majorHAnsi" w:eastAsia="Georgia" w:hAnsiTheme="majorHAnsi" w:cs="Georgia"/>
          <w:szCs w:val="24"/>
        </w:rPr>
        <w:t xml:space="preserve"> </w:t>
      </w:r>
    </w:p>
    <w:p w14:paraId="12B7DD00" w14:textId="77777777" w:rsidR="008833FF" w:rsidRPr="00D62F1C" w:rsidRDefault="008833FF">
      <w:pPr>
        <w:pStyle w:val="Normal1"/>
        <w:rPr>
          <w:rFonts w:asciiTheme="majorHAnsi" w:hAnsiTheme="majorHAnsi"/>
          <w:szCs w:val="24"/>
        </w:rPr>
      </w:pPr>
    </w:p>
    <w:p w14:paraId="32A60B63" w14:textId="030CF2E5" w:rsidR="008833FF" w:rsidRPr="00D62F1C" w:rsidRDefault="00AF6685" w:rsidP="007A35BD">
      <w:pPr>
        <w:pStyle w:val="Normal1"/>
        <w:spacing w:before="60" w:after="60"/>
        <w:rPr>
          <w:rFonts w:asciiTheme="majorHAnsi" w:hAnsiTheme="majorHAnsi"/>
          <w:szCs w:val="24"/>
        </w:rPr>
      </w:pPr>
      <w:r>
        <w:rPr>
          <w:rFonts w:asciiTheme="majorHAnsi" w:eastAsia="Georgia" w:hAnsiTheme="majorHAnsi" w:cs="Georgia"/>
          <w:szCs w:val="24"/>
        </w:rPr>
        <w:t>Students’ arguments</w:t>
      </w:r>
      <w:r w:rsidR="00F56D6C" w:rsidRPr="00D62F1C">
        <w:rPr>
          <w:rFonts w:asciiTheme="majorHAnsi" w:eastAsia="Georgia" w:hAnsiTheme="majorHAnsi" w:cs="Georgia"/>
          <w:szCs w:val="24"/>
        </w:rPr>
        <w:t xml:space="preserve"> likely will </w:t>
      </w:r>
      <w:r w:rsidR="00905D04" w:rsidRPr="00D62F1C">
        <w:rPr>
          <w:rFonts w:asciiTheme="majorHAnsi" w:eastAsia="Georgia" w:hAnsiTheme="majorHAnsi" w:cs="Georgia"/>
          <w:szCs w:val="24"/>
        </w:rPr>
        <w:t xml:space="preserve">vary, but could include any </w:t>
      </w:r>
      <w:r w:rsidR="00F56D6C" w:rsidRPr="00D62F1C">
        <w:rPr>
          <w:rFonts w:asciiTheme="majorHAnsi" w:eastAsia="Georgia" w:hAnsiTheme="majorHAnsi" w:cs="Georgia"/>
          <w:szCs w:val="24"/>
        </w:rPr>
        <w:t>of the following:</w:t>
      </w:r>
    </w:p>
    <w:p w14:paraId="270FAC42" w14:textId="77777777" w:rsidR="008833FF" w:rsidRPr="00D62F1C" w:rsidRDefault="008833FF">
      <w:pPr>
        <w:pStyle w:val="Normal1"/>
        <w:spacing w:before="60" w:after="60"/>
        <w:ind w:left="1350" w:right="2070"/>
        <w:rPr>
          <w:rFonts w:asciiTheme="majorHAnsi" w:hAnsiTheme="majorHAnsi"/>
          <w:szCs w:val="24"/>
        </w:rPr>
      </w:pPr>
    </w:p>
    <w:p w14:paraId="1F502AE8" w14:textId="77777777" w:rsidR="008833FF" w:rsidRPr="00D62F1C" w:rsidRDefault="00A014EF">
      <w:pPr>
        <w:pStyle w:val="Normal1"/>
        <w:numPr>
          <w:ilvl w:val="0"/>
          <w:numId w:val="9"/>
        </w:numPr>
        <w:spacing w:before="60" w:after="60"/>
        <w:ind w:left="1260" w:right="2070" w:hanging="269"/>
        <w:contextualSpacing/>
        <w:rPr>
          <w:rFonts w:asciiTheme="majorHAnsi" w:eastAsia="Georgia" w:hAnsiTheme="majorHAnsi" w:cs="Georgia"/>
          <w:i/>
          <w:szCs w:val="24"/>
        </w:rPr>
      </w:pPr>
      <w:r>
        <w:rPr>
          <w:rFonts w:asciiTheme="majorHAnsi" w:eastAsia="Georgia" w:hAnsiTheme="majorHAnsi" w:cs="Georgia"/>
          <w:i/>
          <w:szCs w:val="24"/>
        </w:rPr>
        <w:t xml:space="preserve">People around the world do not </w:t>
      </w:r>
      <w:r w:rsidR="00FA1078">
        <w:rPr>
          <w:rFonts w:asciiTheme="majorHAnsi" w:eastAsia="Georgia" w:hAnsiTheme="majorHAnsi" w:cs="Georgia"/>
          <w:i/>
          <w:szCs w:val="24"/>
        </w:rPr>
        <w:t>care enough about children’s rights</w:t>
      </w:r>
      <w:r>
        <w:rPr>
          <w:rFonts w:asciiTheme="majorHAnsi" w:eastAsia="Georgia" w:hAnsiTheme="majorHAnsi" w:cs="Georgia"/>
          <w:i/>
          <w:szCs w:val="24"/>
        </w:rPr>
        <w:t xml:space="preserve"> because millions of children do not attend school and many are forced to work.</w:t>
      </w:r>
    </w:p>
    <w:p w14:paraId="618AD255" w14:textId="77777777" w:rsidR="008833FF" w:rsidRPr="00D62F1C" w:rsidRDefault="008833FF">
      <w:pPr>
        <w:pStyle w:val="Normal1"/>
        <w:spacing w:before="60" w:after="60"/>
        <w:ind w:left="720" w:right="2070"/>
        <w:rPr>
          <w:rFonts w:asciiTheme="majorHAnsi" w:hAnsiTheme="majorHAnsi"/>
          <w:szCs w:val="24"/>
        </w:rPr>
      </w:pPr>
    </w:p>
    <w:p w14:paraId="25B3EEBB" w14:textId="77777777" w:rsidR="008833FF" w:rsidRPr="00D62F1C" w:rsidRDefault="00A014EF">
      <w:pPr>
        <w:pStyle w:val="Normal1"/>
        <w:numPr>
          <w:ilvl w:val="0"/>
          <w:numId w:val="9"/>
        </w:numPr>
        <w:spacing w:before="60" w:after="60"/>
        <w:ind w:left="1260" w:right="2070" w:hanging="269"/>
        <w:contextualSpacing/>
        <w:rPr>
          <w:rFonts w:asciiTheme="majorHAnsi" w:eastAsia="Georgia" w:hAnsiTheme="majorHAnsi" w:cs="Georgia"/>
          <w:i/>
          <w:szCs w:val="24"/>
        </w:rPr>
      </w:pPr>
      <w:r>
        <w:rPr>
          <w:rFonts w:asciiTheme="majorHAnsi" w:eastAsia="Georgia" w:hAnsiTheme="majorHAnsi" w:cs="Georgia"/>
          <w:i/>
          <w:szCs w:val="24"/>
        </w:rPr>
        <w:t xml:space="preserve">People around the world do not </w:t>
      </w:r>
      <w:r w:rsidR="00FA1078">
        <w:rPr>
          <w:rFonts w:asciiTheme="majorHAnsi" w:eastAsia="Georgia" w:hAnsiTheme="majorHAnsi" w:cs="Georgia"/>
          <w:i/>
          <w:szCs w:val="24"/>
        </w:rPr>
        <w:t>care enough about</w:t>
      </w:r>
      <w:r>
        <w:rPr>
          <w:rFonts w:asciiTheme="majorHAnsi" w:eastAsia="Georgia" w:hAnsiTheme="majorHAnsi" w:cs="Georgia"/>
          <w:i/>
          <w:szCs w:val="24"/>
        </w:rPr>
        <w:t xml:space="preserve"> children’s rights because they buy bananas and other </w:t>
      </w:r>
      <w:r w:rsidR="00A42482">
        <w:rPr>
          <w:rFonts w:asciiTheme="majorHAnsi" w:eastAsia="Georgia" w:hAnsiTheme="majorHAnsi" w:cs="Georgia"/>
          <w:i/>
          <w:szCs w:val="24"/>
        </w:rPr>
        <w:t xml:space="preserve">foods from countries that use children as farm workers. </w:t>
      </w:r>
    </w:p>
    <w:p w14:paraId="02DA4C56" w14:textId="77777777" w:rsidR="008833FF" w:rsidRPr="00D62F1C" w:rsidRDefault="008833FF">
      <w:pPr>
        <w:pStyle w:val="Normal1"/>
        <w:spacing w:before="60" w:after="60"/>
        <w:ind w:left="1260" w:right="2070" w:hanging="269"/>
        <w:rPr>
          <w:rFonts w:asciiTheme="majorHAnsi" w:hAnsiTheme="majorHAnsi"/>
          <w:szCs w:val="24"/>
        </w:rPr>
      </w:pPr>
    </w:p>
    <w:p w14:paraId="0BAF2EE6" w14:textId="77777777" w:rsidR="008833FF" w:rsidRDefault="00A014EF">
      <w:pPr>
        <w:pStyle w:val="Normal1"/>
        <w:numPr>
          <w:ilvl w:val="0"/>
          <w:numId w:val="9"/>
        </w:numPr>
        <w:spacing w:before="60" w:after="60"/>
        <w:ind w:left="1260" w:right="2070" w:hanging="269"/>
        <w:contextualSpacing/>
        <w:rPr>
          <w:rFonts w:asciiTheme="majorHAnsi" w:eastAsia="Georgia" w:hAnsiTheme="majorHAnsi" w:cs="Georgia"/>
          <w:i/>
          <w:szCs w:val="24"/>
        </w:rPr>
      </w:pPr>
      <w:r>
        <w:rPr>
          <w:rFonts w:asciiTheme="majorHAnsi" w:eastAsia="Georgia" w:hAnsiTheme="majorHAnsi" w:cs="Georgia"/>
          <w:i/>
          <w:szCs w:val="24"/>
        </w:rPr>
        <w:t xml:space="preserve">People around the world do </w:t>
      </w:r>
      <w:r w:rsidR="00FA1078">
        <w:rPr>
          <w:rFonts w:asciiTheme="majorHAnsi" w:eastAsia="Georgia" w:hAnsiTheme="majorHAnsi" w:cs="Georgia"/>
          <w:i/>
          <w:szCs w:val="24"/>
        </w:rPr>
        <w:t>care about children’s rights</w:t>
      </w:r>
      <w:r>
        <w:rPr>
          <w:rFonts w:asciiTheme="majorHAnsi" w:eastAsia="Georgia" w:hAnsiTheme="majorHAnsi" w:cs="Georgia"/>
          <w:i/>
          <w:szCs w:val="24"/>
        </w:rPr>
        <w:t xml:space="preserve"> because they work together in organizations like UNICEF to help build schools and give school supplies to children who need them.</w:t>
      </w:r>
    </w:p>
    <w:p w14:paraId="5AA6F51D" w14:textId="77777777" w:rsidR="001250DE" w:rsidRDefault="001250DE" w:rsidP="006771F1">
      <w:pPr>
        <w:pStyle w:val="Normal1"/>
        <w:spacing w:before="60" w:after="60"/>
        <w:ind w:right="2070"/>
        <w:contextualSpacing/>
        <w:rPr>
          <w:rFonts w:asciiTheme="majorHAnsi" w:eastAsia="Georgia" w:hAnsiTheme="majorHAnsi" w:cs="Georgia"/>
          <w:i/>
          <w:szCs w:val="24"/>
        </w:rPr>
      </w:pPr>
    </w:p>
    <w:p w14:paraId="521635E9" w14:textId="77777777" w:rsidR="001250DE" w:rsidRPr="00D62F1C" w:rsidRDefault="00A014EF">
      <w:pPr>
        <w:pStyle w:val="Normal1"/>
        <w:numPr>
          <w:ilvl w:val="0"/>
          <w:numId w:val="9"/>
        </w:numPr>
        <w:spacing w:before="60" w:after="60"/>
        <w:ind w:left="1260" w:right="2070" w:hanging="269"/>
        <w:contextualSpacing/>
        <w:rPr>
          <w:rFonts w:asciiTheme="majorHAnsi" w:eastAsia="Georgia" w:hAnsiTheme="majorHAnsi" w:cs="Georgia"/>
          <w:i/>
          <w:szCs w:val="24"/>
        </w:rPr>
      </w:pPr>
      <w:r>
        <w:rPr>
          <w:rFonts w:asciiTheme="majorHAnsi" w:eastAsia="Georgia" w:hAnsiTheme="majorHAnsi" w:cs="Georgia"/>
          <w:i/>
          <w:szCs w:val="24"/>
        </w:rPr>
        <w:t xml:space="preserve">People around the world do </w:t>
      </w:r>
      <w:r w:rsidR="00FA1078">
        <w:rPr>
          <w:rFonts w:asciiTheme="majorHAnsi" w:eastAsia="Georgia" w:hAnsiTheme="majorHAnsi" w:cs="Georgia"/>
          <w:i/>
          <w:szCs w:val="24"/>
        </w:rPr>
        <w:t>care about children’s rights</w:t>
      </w:r>
      <w:r>
        <w:rPr>
          <w:rFonts w:asciiTheme="majorHAnsi" w:eastAsia="Georgia" w:hAnsiTheme="majorHAnsi" w:cs="Georgia"/>
          <w:i/>
          <w:szCs w:val="24"/>
        </w:rPr>
        <w:t xml:space="preserve"> because they raise money and donate it to charities that provide food and medicine for kids.</w:t>
      </w:r>
    </w:p>
    <w:p w14:paraId="391F1B23" w14:textId="77777777" w:rsidR="008833FF" w:rsidRPr="00D62F1C" w:rsidRDefault="008833FF">
      <w:pPr>
        <w:pStyle w:val="Normal1"/>
        <w:spacing w:before="60" w:after="60"/>
        <w:rPr>
          <w:rFonts w:asciiTheme="majorHAnsi" w:hAnsiTheme="majorHAnsi"/>
          <w:szCs w:val="24"/>
        </w:rPr>
      </w:pPr>
    </w:p>
    <w:p w14:paraId="7960F257" w14:textId="77777777" w:rsidR="00A72122" w:rsidRDefault="00F56D6C" w:rsidP="00F43E3E">
      <w:pPr>
        <w:pStyle w:val="Normal1"/>
        <w:spacing w:before="60" w:after="60"/>
        <w:rPr>
          <w:rFonts w:asciiTheme="majorHAnsi" w:eastAsia="Georgia" w:hAnsiTheme="majorHAnsi" w:cs="Georgia"/>
          <w:szCs w:val="24"/>
        </w:rPr>
      </w:pPr>
      <w:r w:rsidRPr="00D62F1C">
        <w:rPr>
          <w:rFonts w:asciiTheme="majorHAnsi" w:eastAsia="Georgia" w:hAnsiTheme="majorHAnsi" w:cs="Georgia"/>
          <w:szCs w:val="24"/>
        </w:rPr>
        <w:t>It is possible for students to find support for any of these arguments in the sources provided and through</w:t>
      </w:r>
      <w:r w:rsidR="00F43E3E">
        <w:rPr>
          <w:rFonts w:asciiTheme="majorHAnsi" w:eastAsia="Georgia" w:hAnsiTheme="majorHAnsi" w:cs="Georgia"/>
          <w:szCs w:val="24"/>
        </w:rPr>
        <w:t xml:space="preserve"> their analysis of the sources. </w:t>
      </w:r>
    </w:p>
    <w:p w14:paraId="67D8F8CE" w14:textId="77777777" w:rsidR="00DB7B03" w:rsidRDefault="00DB7B03" w:rsidP="00F43E3E">
      <w:pPr>
        <w:pStyle w:val="Normal1"/>
        <w:spacing w:before="60" w:after="60"/>
        <w:rPr>
          <w:rFonts w:asciiTheme="majorHAnsi" w:eastAsia="Georgia" w:hAnsiTheme="majorHAnsi" w:cs="Georgia"/>
          <w:szCs w:val="24"/>
        </w:rPr>
      </w:pPr>
    </w:p>
    <w:p w14:paraId="38CE02E2" w14:textId="124EA9FA" w:rsidR="00DB7B03" w:rsidRPr="00DB7B03" w:rsidRDefault="00DB7B03" w:rsidP="00DB7B03">
      <w:pPr>
        <w:pStyle w:val="Normal1"/>
        <w:rPr>
          <w:rFonts w:asciiTheme="majorHAnsi" w:hAnsiTheme="majorHAnsi"/>
        </w:rPr>
      </w:pPr>
      <w:r w:rsidRPr="00DB7B03">
        <w:rPr>
          <w:rFonts w:asciiTheme="majorHAnsi" w:hAnsiTheme="majorHAnsi"/>
        </w:rPr>
        <w:t xml:space="preserve">Rubrics play an important role in setting expectations for students and guiding the evaluation of students' work. When preparing students for constructing an argument (in whatever form it takes), teachers may </w:t>
      </w:r>
      <w:r w:rsidRPr="00DB7B03">
        <w:rPr>
          <w:rFonts w:asciiTheme="majorHAnsi" w:hAnsiTheme="majorHAnsi"/>
        </w:rPr>
        <w:lastRenderedPageBreak/>
        <w:t xml:space="preserve">provide students with rubrics that focus on the strength of the claims and evidence in the argument as well as the quality and craft of students' writing. For elementary students, teachers should consider using the Short-Response Holistic Rubric for younger students and the Extended-Response Holistic Rubric for older students (see pages 13-14 in the Common Core English Language Arts Test Guide at </w:t>
      </w:r>
      <w:hyperlink r:id="rId29" w:history="1">
        <w:r w:rsidRPr="00DB7B03">
          <w:rPr>
            <w:rStyle w:val="Hyperlink"/>
            <w:rFonts w:asciiTheme="majorHAnsi" w:hAnsiTheme="majorHAnsi"/>
            <w:szCs w:val="24"/>
          </w:rPr>
          <w:t>file:///Users/sggrant/Desktop/grade-3-ela-guide.pdf</w:t>
        </w:r>
      </w:hyperlink>
      <w:r w:rsidRPr="00DB7B03">
        <w:rPr>
          <w:rFonts w:asciiTheme="majorHAnsi" w:hAnsiTheme="majorHAnsi"/>
        </w:rPr>
        <w:t>).</w:t>
      </w:r>
    </w:p>
    <w:p w14:paraId="67DA5A99" w14:textId="77777777" w:rsidR="00AF6685" w:rsidRDefault="00AF6685" w:rsidP="00F43E3E">
      <w:pPr>
        <w:pStyle w:val="Normal1"/>
        <w:spacing w:before="60" w:after="60"/>
        <w:rPr>
          <w:rFonts w:asciiTheme="majorHAnsi" w:eastAsia="Georgia" w:hAnsiTheme="majorHAnsi" w:cs="Georgia"/>
          <w:szCs w:val="24"/>
        </w:rPr>
      </w:pPr>
    </w:p>
    <w:p w14:paraId="7EB06940" w14:textId="50C2B0C3" w:rsidR="0069028A" w:rsidRDefault="0069028A" w:rsidP="00F43E3E">
      <w:pPr>
        <w:pStyle w:val="Normal1"/>
        <w:spacing w:before="60" w:after="60"/>
        <w:rPr>
          <w:rFonts w:asciiTheme="majorHAnsi" w:eastAsia="Georgia" w:hAnsiTheme="majorHAnsi" w:cs="Georgia"/>
          <w:szCs w:val="24"/>
        </w:rPr>
      </w:pPr>
      <w:r>
        <w:rPr>
          <w:rFonts w:asciiTheme="majorHAnsi" w:eastAsia="Georgia" w:hAnsiTheme="majorHAnsi" w:cs="Georgia"/>
          <w:b/>
          <w:szCs w:val="24"/>
        </w:rPr>
        <w:t>Extension</w:t>
      </w:r>
    </w:p>
    <w:p w14:paraId="1731AE5D" w14:textId="25E7714A" w:rsidR="0069028A" w:rsidRDefault="0069028A" w:rsidP="0069028A">
      <w:pPr>
        <w:pStyle w:val="Normal1"/>
        <w:rPr>
          <w:rFonts w:asciiTheme="majorHAnsi" w:eastAsia="Georgia" w:hAnsiTheme="majorHAnsi" w:cs="Georgia"/>
          <w:szCs w:val="24"/>
        </w:rPr>
      </w:pPr>
      <w:r>
        <w:rPr>
          <w:rFonts w:asciiTheme="majorHAnsi" w:eastAsia="Georgia" w:hAnsiTheme="majorHAnsi" w:cs="Georgia"/>
          <w:szCs w:val="24"/>
        </w:rPr>
        <w:t xml:space="preserve">In addition, or as an alternative to, the summative task, teachers can lead students through a class discussion. There are many ways to stage a student discussion; the “Take a Stand” protocol offers a structured way of doing so.   </w:t>
      </w:r>
    </w:p>
    <w:p w14:paraId="67FADA62" w14:textId="77777777" w:rsidR="0069028A" w:rsidRDefault="0069028A" w:rsidP="0069028A">
      <w:pPr>
        <w:pStyle w:val="Normal1"/>
        <w:rPr>
          <w:rFonts w:asciiTheme="majorHAnsi" w:eastAsia="Georgia" w:hAnsiTheme="majorHAnsi" w:cs="Georgia"/>
          <w:szCs w:val="24"/>
        </w:rPr>
      </w:pPr>
    </w:p>
    <w:p w14:paraId="0AEBE80B" w14:textId="5539FC87" w:rsidR="0069028A" w:rsidRPr="0069028A" w:rsidRDefault="0069028A" w:rsidP="00AF6685">
      <w:pPr>
        <w:pStyle w:val="Normal1"/>
        <w:spacing w:after="100"/>
        <w:rPr>
          <w:rFonts w:asciiTheme="majorHAnsi" w:hAnsiTheme="majorHAnsi"/>
          <w:szCs w:val="24"/>
        </w:rPr>
        <w:sectPr w:rsidR="0069028A" w:rsidRPr="0069028A">
          <w:pgSz w:w="12240" w:h="15840"/>
          <w:pgMar w:top="720" w:right="720" w:bottom="720" w:left="720" w:header="720" w:footer="720" w:gutter="0"/>
          <w:cols w:space="720"/>
        </w:sectPr>
      </w:pPr>
      <w:r>
        <w:rPr>
          <w:rFonts w:asciiTheme="majorHAnsi" w:eastAsia="Georgia" w:hAnsiTheme="majorHAnsi" w:cs="Georgia"/>
          <w:szCs w:val="24"/>
        </w:rPr>
        <w:t xml:space="preserve">In a “Take a Stand” activity, </w:t>
      </w:r>
      <w:r>
        <w:rPr>
          <w:rFonts w:asciiTheme="majorHAnsi" w:hAnsiTheme="majorHAnsi"/>
          <w:szCs w:val="24"/>
        </w:rPr>
        <w:t>the classroom is arranged so that one end</w:t>
      </w:r>
      <w:r w:rsidR="00AF6685">
        <w:rPr>
          <w:rFonts w:asciiTheme="majorHAnsi" w:hAnsiTheme="majorHAnsi"/>
          <w:szCs w:val="24"/>
        </w:rPr>
        <w:t xml:space="preserve"> is reserved for those who</w:t>
      </w:r>
      <w:r>
        <w:rPr>
          <w:rFonts w:asciiTheme="majorHAnsi" w:hAnsiTheme="majorHAnsi"/>
          <w:szCs w:val="24"/>
        </w:rPr>
        <w:t xml:space="preserve"> believe that “people around the world care a great deal about children’s rights.”  </w:t>
      </w:r>
      <w:r w:rsidR="00AF6685">
        <w:rPr>
          <w:rFonts w:asciiTheme="majorHAnsi" w:hAnsiTheme="majorHAnsi"/>
          <w:szCs w:val="24"/>
        </w:rPr>
        <w:t>The o</w:t>
      </w:r>
      <w:r>
        <w:rPr>
          <w:rFonts w:asciiTheme="majorHAnsi" w:hAnsiTheme="majorHAnsi"/>
          <w:szCs w:val="24"/>
        </w:rPr>
        <w:t>ther end is reserved for those who believe that “people around the world care very li</w:t>
      </w:r>
      <w:r w:rsidR="00AF6685">
        <w:rPr>
          <w:rFonts w:asciiTheme="majorHAnsi" w:hAnsiTheme="majorHAnsi"/>
          <w:szCs w:val="24"/>
        </w:rPr>
        <w:t xml:space="preserve">ttle about children’s rights.” </w:t>
      </w:r>
      <w:r>
        <w:rPr>
          <w:rFonts w:asciiTheme="majorHAnsi" w:hAnsiTheme="majorHAnsi"/>
          <w:szCs w:val="24"/>
        </w:rPr>
        <w:t xml:space="preserve">Students then arrange </w:t>
      </w:r>
      <w:r w:rsidR="00AF6685">
        <w:rPr>
          <w:rFonts w:asciiTheme="majorHAnsi" w:hAnsiTheme="majorHAnsi"/>
          <w:szCs w:val="24"/>
        </w:rPr>
        <w:t xml:space="preserve">themselves physically at points along the continuum. </w:t>
      </w:r>
      <w:r>
        <w:rPr>
          <w:rFonts w:asciiTheme="majorHAnsi" w:hAnsiTheme="majorHAnsi"/>
          <w:szCs w:val="24"/>
        </w:rPr>
        <w:t xml:space="preserve">Students should not take an extensive amount of time </w:t>
      </w:r>
      <w:r w:rsidR="00AF6685">
        <w:rPr>
          <w:rFonts w:asciiTheme="majorHAnsi" w:hAnsiTheme="majorHAnsi"/>
          <w:szCs w:val="24"/>
        </w:rPr>
        <w:t>choosing their positions</w:t>
      </w:r>
      <w:r>
        <w:rPr>
          <w:rFonts w:asciiTheme="majorHAnsi" w:hAnsiTheme="majorHAnsi"/>
          <w:szCs w:val="24"/>
        </w:rPr>
        <w:t>, but should concentrate on engaging in dialogue with</w:t>
      </w:r>
      <w:r w:rsidR="00AF6685">
        <w:rPr>
          <w:rFonts w:asciiTheme="majorHAnsi" w:hAnsiTheme="majorHAnsi"/>
          <w:szCs w:val="24"/>
        </w:rPr>
        <w:t xml:space="preserve"> those nearby about the content</w:t>
      </w:r>
      <w:r>
        <w:rPr>
          <w:rFonts w:asciiTheme="majorHAnsi" w:hAnsiTheme="majorHAnsi"/>
          <w:szCs w:val="24"/>
        </w:rPr>
        <w:t xml:space="preserve"> of their arguments and </w:t>
      </w:r>
      <w:r w:rsidR="00763C0E">
        <w:rPr>
          <w:rFonts w:asciiTheme="majorHAnsi" w:hAnsiTheme="majorHAnsi"/>
          <w:szCs w:val="24"/>
        </w:rPr>
        <w:t xml:space="preserve">the evidence they would cite to support them. </w:t>
      </w:r>
      <w:r w:rsidR="00763C0E">
        <w:rPr>
          <w:rFonts w:asciiTheme="majorHAnsi" w:eastAsia="Georgia" w:hAnsiTheme="majorHAnsi" w:cs="Georgia"/>
          <w:szCs w:val="24"/>
        </w:rPr>
        <w:t xml:space="preserve">As the </w:t>
      </w:r>
      <w:r w:rsidR="00AF6685">
        <w:rPr>
          <w:rFonts w:asciiTheme="majorHAnsi" w:eastAsia="Georgia" w:hAnsiTheme="majorHAnsi" w:cs="Georgia"/>
          <w:szCs w:val="24"/>
        </w:rPr>
        <w:t xml:space="preserve">discussions unfold, some </w:t>
      </w:r>
      <w:r w:rsidR="00763C0E">
        <w:rPr>
          <w:rFonts w:asciiTheme="majorHAnsi" w:eastAsia="Georgia" w:hAnsiTheme="majorHAnsi" w:cs="Georgia"/>
          <w:szCs w:val="24"/>
        </w:rPr>
        <w:t xml:space="preserve">students </w:t>
      </w:r>
      <w:r w:rsidR="00AF6685">
        <w:rPr>
          <w:rFonts w:asciiTheme="majorHAnsi" w:eastAsia="Georgia" w:hAnsiTheme="majorHAnsi" w:cs="Georgia"/>
          <w:szCs w:val="24"/>
        </w:rPr>
        <w:t xml:space="preserve">may realize that they want to modify their original arguments and move to different positions along the continuum. Should they do so, teachers </w:t>
      </w:r>
      <w:r w:rsidR="00763C0E">
        <w:rPr>
          <w:rFonts w:asciiTheme="majorHAnsi" w:eastAsia="Georgia" w:hAnsiTheme="majorHAnsi" w:cs="Georgia"/>
          <w:szCs w:val="24"/>
        </w:rPr>
        <w:t xml:space="preserve">can </w:t>
      </w:r>
      <w:r w:rsidR="00AF6685">
        <w:rPr>
          <w:rFonts w:asciiTheme="majorHAnsi" w:eastAsia="Georgia" w:hAnsiTheme="majorHAnsi" w:cs="Georgia"/>
          <w:szCs w:val="24"/>
        </w:rPr>
        <w:t>encourage them to articulate the</w:t>
      </w:r>
      <w:r w:rsidR="00763C0E">
        <w:rPr>
          <w:rFonts w:asciiTheme="majorHAnsi" w:eastAsia="Georgia" w:hAnsiTheme="majorHAnsi" w:cs="Georgia"/>
          <w:szCs w:val="24"/>
        </w:rPr>
        <w:t>ir</w:t>
      </w:r>
      <w:r w:rsidR="00AF6685">
        <w:rPr>
          <w:rFonts w:asciiTheme="majorHAnsi" w:eastAsia="Georgia" w:hAnsiTheme="majorHAnsi" w:cs="Georgia"/>
          <w:szCs w:val="24"/>
        </w:rPr>
        <w:t xml:space="preserve"> reasons for the shift.</w:t>
      </w:r>
    </w:p>
    <w:p w14:paraId="173DF1A3" w14:textId="77777777" w:rsidR="00D62F1C" w:rsidRPr="000473AF" w:rsidRDefault="00D62F1C" w:rsidP="00D62F1C">
      <w:pPr>
        <w:pStyle w:val="Normal1"/>
        <w:rPr>
          <w:rFonts w:asciiTheme="majorHAnsi" w:hAnsiTheme="majorHAnsi"/>
          <w:szCs w:val="24"/>
        </w:rPr>
      </w:pPr>
    </w:p>
    <w:tbl>
      <w:tblPr>
        <w:tblStyle w:val="af"/>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D62F1C" w:rsidRPr="000473AF" w14:paraId="46F58E50" w14:textId="77777777" w:rsidTr="00D62F1C">
        <w:tc>
          <w:tcPr>
            <w:tcW w:w="10800" w:type="dxa"/>
            <w:shd w:val="clear" w:color="auto" w:fill="003366"/>
            <w:vAlign w:val="center"/>
          </w:tcPr>
          <w:p w14:paraId="3E6BC1C6" w14:textId="77777777" w:rsidR="00D62F1C" w:rsidRPr="000473AF" w:rsidRDefault="00D62F1C" w:rsidP="00D62F1C">
            <w:pPr>
              <w:pStyle w:val="Normal1"/>
              <w:spacing w:before="60" w:after="60"/>
              <w:jc w:val="center"/>
              <w:rPr>
                <w:rFonts w:asciiTheme="majorHAnsi" w:hAnsiTheme="majorHAnsi"/>
                <w:szCs w:val="24"/>
              </w:rPr>
            </w:pPr>
            <w:r>
              <w:rPr>
                <w:rFonts w:asciiTheme="majorHAnsi" w:eastAsia="Georgia" w:hAnsiTheme="majorHAnsi" w:cs="Georgia"/>
                <w:b/>
                <w:color w:val="FFFFFF"/>
                <w:szCs w:val="24"/>
              </w:rPr>
              <w:t>Taking Informed Action</w:t>
            </w:r>
            <w:r w:rsidRPr="000473AF">
              <w:rPr>
                <w:rFonts w:asciiTheme="majorHAnsi" w:eastAsia="Georgia" w:hAnsiTheme="majorHAnsi" w:cs="Georgia"/>
                <w:b/>
                <w:color w:val="FFFFFF"/>
                <w:szCs w:val="24"/>
              </w:rPr>
              <w:t xml:space="preserve"> </w:t>
            </w:r>
          </w:p>
        </w:tc>
      </w:tr>
    </w:tbl>
    <w:p w14:paraId="5561748B" w14:textId="77777777" w:rsidR="00D62F1C" w:rsidRPr="000473AF" w:rsidRDefault="00D62F1C" w:rsidP="00D62F1C">
      <w:pPr>
        <w:pStyle w:val="Normal1"/>
        <w:rPr>
          <w:rFonts w:asciiTheme="majorHAnsi" w:hAnsiTheme="majorHAnsi"/>
          <w:szCs w:val="24"/>
        </w:rPr>
      </w:pPr>
    </w:p>
    <w:tbl>
      <w:tblPr>
        <w:tblStyle w:val="af0"/>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8910"/>
      </w:tblGrid>
      <w:tr w:rsidR="00D62F1C" w:rsidRPr="000473AF" w14:paraId="04F5C8CC" w14:textId="77777777" w:rsidTr="00D62F1C">
        <w:tc>
          <w:tcPr>
            <w:tcW w:w="1998" w:type="dxa"/>
            <w:shd w:val="clear" w:color="auto" w:fill="003366"/>
            <w:vAlign w:val="center"/>
          </w:tcPr>
          <w:p w14:paraId="16C0DE67" w14:textId="77777777" w:rsidR="00D62F1C" w:rsidRPr="000473AF" w:rsidRDefault="00D62F1C" w:rsidP="00D62F1C">
            <w:pPr>
              <w:pStyle w:val="Normal1"/>
              <w:spacing w:before="60" w:after="60"/>
              <w:jc w:val="center"/>
              <w:rPr>
                <w:rFonts w:asciiTheme="majorHAnsi" w:hAnsiTheme="majorHAnsi"/>
                <w:szCs w:val="24"/>
              </w:rPr>
            </w:pPr>
            <w:r w:rsidRPr="000473AF">
              <w:rPr>
                <w:rFonts w:asciiTheme="majorHAnsi" w:eastAsia="Georgia" w:hAnsiTheme="majorHAnsi" w:cs="Georgia"/>
                <w:b/>
                <w:color w:val="FFFFFF"/>
                <w:szCs w:val="24"/>
              </w:rPr>
              <w:t>Compelling Question</w:t>
            </w:r>
          </w:p>
        </w:tc>
        <w:tc>
          <w:tcPr>
            <w:tcW w:w="8910" w:type="dxa"/>
            <w:tcMar>
              <w:left w:w="115" w:type="dxa"/>
              <w:right w:w="115" w:type="dxa"/>
            </w:tcMar>
            <w:vAlign w:val="center"/>
          </w:tcPr>
          <w:p w14:paraId="0020CA19" w14:textId="77777777" w:rsidR="00D62F1C" w:rsidRPr="00D62F1C" w:rsidRDefault="00C9165E" w:rsidP="00D62F1C">
            <w:pPr>
              <w:pStyle w:val="Normal1"/>
              <w:widowControl w:val="0"/>
              <w:spacing w:after="200" w:line="276" w:lineRule="auto"/>
              <w:rPr>
                <w:rFonts w:asciiTheme="majorHAnsi" w:hAnsiTheme="majorHAnsi"/>
                <w:szCs w:val="24"/>
              </w:rPr>
            </w:pPr>
            <w:r w:rsidRPr="006E3F95">
              <w:rPr>
                <w:rFonts w:asciiTheme="majorHAnsi" w:eastAsia="Georgia" w:hAnsiTheme="majorHAnsi" w:cs="Georgia"/>
                <w:szCs w:val="24"/>
              </w:rPr>
              <w:t xml:space="preserve">Do people around the world </w:t>
            </w:r>
            <w:r w:rsidR="00FA1078">
              <w:rPr>
                <w:rFonts w:asciiTheme="majorHAnsi" w:eastAsia="Georgia" w:hAnsiTheme="majorHAnsi" w:cs="Georgia"/>
                <w:szCs w:val="24"/>
              </w:rPr>
              <w:t>care about children’s rights</w:t>
            </w:r>
            <w:r w:rsidR="00D62F1C" w:rsidRPr="006E3F95">
              <w:rPr>
                <w:rFonts w:asciiTheme="majorHAnsi" w:eastAsia="Georgia" w:hAnsiTheme="majorHAnsi" w:cs="Georgia"/>
                <w:szCs w:val="24"/>
              </w:rPr>
              <w:t>?</w:t>
            </w:r>
            <w:r w:rsidR="00D62F1C" w:rsidRPr="00D62F1C">
              <w:rPr>
                <w:rFonts w:asciiTheme="majorHAnsi" w:eastAsia="Georgia" w:hAnsiTheme="majorHAnsi" w:cs="Georgia"/>
                <w:szCs w:val="24"/>
              </w:rPr>
              <w:t xml:space="preserve"> </w:t>
            </w:r>
          </w:p>
        </w:tc>
      </w:tr>
      <w:tr w:rsidR="00D62F1C" w:rsidRPr="000473AF" w14:paraId="4F681F0B" w14:textId="77777777" w:rsidTr="00D62F1C">
        <w:tc>
          <w:tcPr>
            <w:tcW w:w="1998" w:type="dxa"/>
            <w:shd w:val="clear" w:color="auto" w:fill="F2F2F2"/>
            <w:vAlign w:val="center"/>
          </w:tcPr>
          <w:p w14:paraId="6424F7ED" w14:textId="77777777" w:rsidR="00D62F1C" w:rsidRPr="000473AF" w:rsidRDefault="00D62F1C" w:rsidP="00D62F1C">
            <w:pPr>
              <w:pStyle w:val="Normal1"/>
              <w:spacing w:before="60" w:after="60"/>
              <w:jc w:val="center"/>
              <w:rPr>
                <w:rFonts w:asciiTheme="majorHAnsi" w:hAnsiTheme="majorHAnsi"/>
                <w:szCs w:val="24"/>
              </w:rPr>
            </w:pPr>
            <w:r>
              <w:rPr>
                <w:rFonts w:asciiTheme="majorHAnsi" w:eastAsia="Georgia" w:hAnsiTheme="majorHAnsi" w:cs="Georgia"/>
                <w:szCs w:val="24"/>
              </w:rPr>
              <w:t>Taking Informed Action</w:t>
            </w:r>
            <w:r w:rsidRPr="000473AF">
              <w:rPr>
                <w:rFonts w:asciiTheme="majorHAnsi" w:eastAsia="Georgia" w:hAnsiTheme="majorHAnsi" w:cs="Georgia"/>
                <w:szCs w:val="24"/>
              </w:rPr>
              <w:t xml:space="preserve"> </w:t>
            </w:r>
          </w:p>
        </w:tc>
        <w:tc>
          <w:tcPr>
            <w:tcW w:w="8910" w:type="dxa"/>
            <w:vAlign w:val="center"/>
          </w:tcPr>
          <w:p w14:paraId="794821B0" w14:textId="77777777" w:rsidR="006E3F95" w:rsidRPr="006E3F95" w:rsidRDefault="006E3F95" w:rsidP="006E3F95">
            <w:pPr>
              <w:rPr>
                <w:rFonts w:asciiTheme="majorHAnsi" w:eastAsiaTheme="minorEastAsia" w:hAnsiTheme="majorHAnsi" w:cstheme="minorBidi"/>
                <w:szCs w:val="24"/>
              </w:rPr>
            </w:pPr>
            <w:r w:rsidRPr="006E3F95">
              <w:rPr>
                <w:rFonts w:asciiTheme="majorHAnsi" w:eastAsia="Georgia" w:hAnsiTheme="majorHAnsi" w:cs="Georgia"/>
                <w:b/>
                <w:szCs w:val="24"/>
              </w:rPr>
              <w:t>Understand</w:t>
            </w:r>
            <w:r w:rsidRPr="006E3F95">
              <w:rPr>
                <w:rFonts w:asciiTheme="majorHAnsi" w:eastAsia="Georgia" w:hAnsiTheme="majorHAnsi" w:cs="Georgia"/>
                <w:szCs w:val="24"/>
              </w:rPr>
              <w:t xml:space="preserve">:  </w:t>
            </w:r>
            <w:r w:rsidRPr="006E3F95">
              <w:rPr>
                <w:rFonts w:asciiTheme="majorHAnsi" w:hAnsiTheme="majorHAnsi"/>
                <w:color w:val="222222"/>
                <w:szCs w:val="24"/>
                <w:shd w:val="clear" w:color="auto" w:fill="FFFFFF"/>
              </w:rPr>
              <w:t>Brainstorm a list of issues related to children’s rights around which the class might construct a public service announcement</w:t>
            </w:r>
            <w:r w:rsidRPr="006E3F95">
              <w:rPr>
                <w:rFonts w:asciiTheme="majorHAnsi" w:eastAsia="Georgia" w:hAnsiTheme="majorHAnsi" w:cs="Georgia"/>
                <w:szCs w:val="24"/>
              </w:rPr>
              <w:t xml:space="preserve">.  </w:t>
            </w:r>
          </w:p>
          <w:p w14:paraId="5F4147C9" w14:textId="77777777" w:rsidR="006E3F95" w:rsidRPr="006E3F95" w:rsidRDefault="006E3F95" w:rsidP="006E3F95">
            <w:pPr>
              <w:rPr>
                <w:rFonts w:asciiTheme="majorHAnsi" w:eastAsiaTheme="minorEastAsia" w:hAnsiTheme="majorHAnsi" w:cstheme="minorBidi"/>
                <w:szCs w:val="24"/>
              </w:rPr>
            </w:pPr>
            <w:r w:rsidRPr="006E3F95">
              <w:rPr>
                <w:rFonts w:asciiTheme="majorHAnsi" w:eastAsia="Georgia" w:hAnsiTheme="majorHAnsi" w:cs="Georgia"/>
                <w:b/>
                <w:szCs w:val="24"/>
              </w:rPr>
              <w:t>Assess:</w:t>
            </w:r>
            <w:r w:rsidRPr="006E3F95">
              <w:rPr>
                <w:rFonts w:asciiTheme="majorHAnsi" w:eastAsia="Georgia" w:hAnsiTheme="majorHAnsi" w:cs="Georgia"/>
                <w:szCs w:val="24"/>
              </w:rPr>
              <w:t xml:space="preserve"> </w:t>
            </w:r>
            <w:r w:rsidR="00A42482">
              <w:rPr>
                <w:rFonts w:asciiTheme="majorHAnsi" w:hAnsiTheme="majorHAnsi"/>
                <w:color w:val="222222"/>
                <w:shd w:val="clear" w:color="auto" w:fill="FFFFFF"/>
              </w:rPr>
              <w:t xml:space="preserve"> </w:t>
            </w:r>
            <w:r w:rsidR="00F21573">
              <w:rPr>
                <w:rFonts w:asciiTheme="majorHAnsi" w:hAnsiTheme="majorHAnsi"/>
                <w:color w:val="222222"/>
                <w:shd w:val="clear" w:color="auto" w:fill="FFFFFF"/>
              </w:rPr>
              <w:t>Determine how a public service announcement could influence the protection of children’s rights.</w:t>
            </w:r>
          </w:p>
          <w:p w14:paraId="666BC4C1" w14:textId="77777777" w:rsidR="00D62F1C" w:rsidRPr="00D62F1C" w:rsidRDefault="006E3F95" w:rsidP="006E3F95">
            <w:pPr>
              <w:pStyle w:val="Normal1"/>
              <w:rPr>
                <w:rFonts w:asciiTheme="majorHAnsi" w:eastAsia="Georgia" w:hAnsiTheme="majorHAnsi" w:cs="Georgia"/>
                <w:szCs w:val="24"/>
              </w:rPr>
            </w:pPr>
            <w:r w:rsidRPr="006E3F95">
              <w:rPr>
                <w:rFonts w:asciiTheme="majorHAnsi" w:eastAsia="Georgia" w:hAnsiTheme="majorHAnsi" w:cs="Georgia"/>
                <w:b/>
                <w:szCs w:val="24"/>
              </w:rPr>
              <w:t>Act:</w:t>
            </w:r>
            <w:r w:rsidRPr="006E3F95">
              <w:rPr>
                <w:rFonts w:asciiTheme="majorHAnsi" w:eastAsia="Georgia" w:hAnsiTheme="majorHAnsi" w:cs="Georgia"/>
                <w:szCs w:val="24"/>
              </w:rPr>
              <w:t xml:space="preserve">  </w:t>
            </w:r>
            <w:r w:rsidRPr="006E3F95">
              <w:rPr>
                <w:rFonts w:asciiTheme="majorHAnsi" w:hAnsiTheme="majorHAnsi"/>
                <w:color w:val="222222"/>
                <w:szCs w:val="24"/>
                <w:shd w:val="clear" w:color="auto" w:fill="FFFFFF"/>
              </w:rPr>
              <w:t xml:space="preserve">Choose one issue and construct a public service announcement that could be submitted for broadcast on </w:t>
            </w:r>
            <w:r>
              <w:rPr>
                <w:rFonts w:asciiTheme="majorHAnsi" w:hAnsiTheme="majorHAnsi"/>
                <w:color w:val="222222"/>
                <w:shd w:val="clear" w:color="auto" w:fill="FFFFFF"/>
              </w:rPr>
              <w:t>the school announcements.</w:t>
            </w:r>
          </w:p>
        </w:tc>
      </w:tr>
    </w:tbl>
    <w:p w14:paraId="687BB74B" w14:textId="77777777" w:rsidR="0021641A" w:rsidRDefault="0021641A" w:rsidP="00D62F1C">
      <w:pPr>
        <w:pStyle w:val="Normal1"/>
        <w:rPr>
          <w:rFonts w:asciiTheme="majorHAnsi" w:hAnsiTheme="majorHAnsi"/>
          <w:szCs w:val="24"/>
        </w:rPr>
      </w:pPr>
    </w:p>
    <w:p w14:paraId="6D33B154" w14:textId="77777777" w:rsidR="0021641A" w:rsidRDefault="0021641A" w:rsidP="00D62F1C">
      <w:pPr>
        <w:pStyle w:val="Normal1"/>
        <w:rPr>
          <w:rFonts w:asciiTheme="majorHAnsi" w:hAnsiTheme="majorHAnsi"/>
          <w:szCs w:val="24"/>
        </w:rPr>
      </w:pPr>
    </w:p>
    <w:p w14:paraId="7326D1BB" w14:textId="77777777" w:rsidR="00D62F1C" w:rsidRPr="00D62F1C" w:rsidRDefault="00D62F1C" w:rsidP="00D62F1C">
      <w:pPr>
        <w:pStyle w:val="Normal1"/>
        <w:rPr>
          <w:rFonts w:asciiTheme="majorHAnsi" w:hAnsiTheme="majorHAnsi"/>
          <w:szCs w:val="24"/>
        </w:rPr>
      </w:pPr>
      <w:r w:rsidRPr="00D62F1C">
        <w:rPr>
          <w:rFonts w:asciiTheme="majorHAnsi" w:hAnsiTheme="majorHAnsi"/>
          <w:szCs w:val="24"/>
        </w:rPr>
        <w:t>Taking informed action can manifest in a variety of forms and in a range of venues.</w:t>
      </w:r>
      <w:r w:rsidR="00DB2BE6">
        <w:rPr>
          <w:rFonts w:asciiTheme="majorHAnsi" w:hAnsiTheme="majorHAnsi"/>
          <w:szCs w:val="24"/>
        </w:rPr>
        <w:t xml:space="preserve"> </w:t>
      </w:r>
      <w:r w:rsidRPr="00D62F1C">
        <w:rPr>
          <w:rFonts w:asciiTheme="majorHAnsi" w:hAnsiTheme="majorHAnsi"/>
          <w:szCs w:val="24"/>
        </w:rPr>
        <w:t xml:space="preserve"> Students may express action through discussions, debates, surveys, video productions, and the like; these actions may take place in the classroom, in the school, in the local community, across the state, and around the world. The three activities described in this inquiry represent a logic that asks students to a) </w:t>
      </w:r>
      <w:r w:rsidRPr="00D62F1C">
        <w:rPr>
          <w:rFonts w:asciiTheme="majorHAnsi" w:hAnsiTheme="majorHAnsi"/>
          <w:i/>
          <w:szCs w:val="24"/>
        </w:rPr>
        <w:t xml:space="preserve">understand </w:t>
      </w:r>
      <w:r w:rsidRPr="00D62F1C">
        <w:rPr>
          <w:rFonts w:asciiTheme="majorHAnsi" w:hAnsiTheme="majorHAnsi"/>
          <w:szCs w:val="24"/>
        </w:rPr>
        <w:t xml:space="preserve">the issues evident from the inquiry in a larger and/or current context, b) </w:t>
      </w:r>
      <w:r w:rsidRPr="00D62F1C">
        <w:rPr>
          <w:rFonts w:asciiTheme="majorHAnsi" w:hAnsiTheme="majorHAnsi"/>
          <w:i/>
          <w:szCs w:val="24"/>
        </w:rPr>
        <w:t>asses</w:t>
      </w:r>
      <w:r w:rsidR="003B0F7A">
        <w:rPr>
          <w:rFonts w:asciiTheme="majorHAnsi" w:hAnsiTheme="majorHAnsi"/>
          <w:i/>
          <w:szCs w:val="24"/>
        </w:rPr>
        <w:t>s</w:t>
      </w:r>
      <w:r w:rsidRPr="00D62F1C">
        <w:rPr>
          <w:rFonts w:asciiTheme="majorHAnsi" w:hAnsiTheme="majorHAnsi"/>
          <w:szCs w:val="24"/>
        </w:rPr>
        <w:t xml:space="preserve"> the relevance and impact of the issues, and</w:t>
      </w:r>
      <w:r w:rsidR="00A42482">
        <w:rPr>
          <w:rFonts w:asciiTheme="majorHAnsi" w:hAnsiTheme="majorHAnsi"/>
          <w:szCs w:val="24"/>
        </w:rPr>
        <w:t xml:space="preserve"> how they might be able to help protect children’s rights, and</w:t>
      </w:r>
      <w:r w:rsidRPr="00D62F1C">
        <w:rPr>
          <w:rFonts w:asciiTheme="majorHAnsi" w:hAnsiTheme="majorHAnsi"/>
          <w:szCs w:val="24"/>
        </w:rPr>
        <w:t xml:space="preserve"> c) </w:t>
      </w:r>
      <w:r w:rsidRPr="00D62F1C">
        <w:rPr>
          <w:rFonts w:asciiTheme="majorHAnsi" w:hAnsiTheme="majorHAnsi"/>
          <w:i/>
          <w:szCs w:val="24"/>
        </w:rPr>
        <w:t>act</w:t>
      </w:r>
      <w:r w:rsidRPr="00D62F1C">
        <w:rPr>
          <w:rFonts w:asciiTheme="majorHAnsi" w:hAnsiTheme="majorHAnsi"/>
          <w:szCs w:val="24"/>
        </w:rPr>
        <w:t xml:space="preserve"> in ways that allow students to demonstrate agency in a real-world context. </w:t>
      </w:r>
    </w:p>
    <w:p w14:paraId="3348FAA1" w14:textId="77777777" w:rsidR="00D62F1C" w:rsidRPr="00D62F1C" w:rsidRDefault="00D62F1C" w:rsidP="00D62F1C">
      <w:pPr>
        <w:pStyle w:val="Normal1"/>
        <w:rPr>
          <w:rFonts w:asciiTheme="majorHAnsi" w:hAnsiTheme="majorHAnsi"/>
          <w:szCs w:val="24"/>
        </w:rPr>
      </w:pPr>
    </w:p>
    <w:p w14:paraId="11C3CA88" w14:textId="77777777" w:rsidR="006E3F95" w:rsidRDefault="00D62F1C" w:rsidP="0021641A">
      <w:pPr>
        <w:pStyle w:val="Normal1"/>
        <w:rPr>
          <w:rFonts w:asciiTheme="majorHAnsi" w:hAnsiTheme="majorHAnsi"/>
          <w:szCs w:val="24"/>
        </w:rPr>
      </w:pPr>
      <w:r w:rsidRPr="006E3F95">
        <w:rPr>
          <w:rFonts w:asciiTheme="majorHAnsi" w:hAnsiTheme="majorHAnsi"/>
          <w:szCs w:val="24"/>
        </w:rPr>
        <w:t xml:space="preserve">For this inquiry, students </w:t>
      </w:r>
      <w:r w:rsidR="0021641A" w:rsidRPr="006E3F95">
        <w:rPr>
          <w:rFonts w:asciiTheme="majorHAnsi" w:hAnsiTheme="majorHAnsi"/>
          <w:szCs w:val="24"/>
        </w:rPr>
        <w:t>build background knowledge to</w:t>
      </w:r>
      <w:r w:rsidR="006E3F95">
        <w:rPr>
          <w:rFonts w:asciiTheme="majorHAnsi" w:hAnsiTheme="majorHAnsi"/>
          <w:szCs w:val="24"/>
        </w:rPr>
        <w:t xml:space="preserve"> understand </w:t>
      </w:r>
      <w:r w:rsidR="0021641A" w:rsidRPr="006E3F95">
        <w:rPr>
          <w:rFonts w:asciiTheme="majorHAnsi" w:hAnsiTheme="majorHAnsi"/>
          <w:szCs w:val="24"/>
        </w:rPr>
        <w:t xml:space="preserve">the concept of universal human rights </w:t>
      </w:r>
      <w:r w:rsidR="006E3F95">
        <w:rPr>
          <w:rFonts w:asciiTheme="majorHAnsi" w:hAnsiTheme="majorHAnsi"/>
          <w:szCs w:val="24"/>
        </w:rPr>
        <w:t xml:space="preserve">in general and children’s rights in particular. Students will learn that children are not treated equally well around the </w:t>
      </w:r>
      <w:r w:rsidR="00A42482">
        <w:rPr>
          <w:rFonts w:asciiTheme="majorHAnsi" w:hAnsiTheme="majorHAnsi"/>
          <w:szCs w:val="24"/>
        </w:rPr>
        <w:t>world</w:t>
      </w:r>
      <w:r w:rsidR="006E3F95">
        <w:rPr>
          <w:rFonts w:asciiTheme="majorHAnsi" w:hAnsiTheme="majorHAnsi"/>
          <w:szCs w:val="24"/>
        </w:rPr>
        <w:t xml:space="preserve"> and that a range of individuals and groups are attempting to ensure that all children have access to basic rights. </w:t>
      </w:r>
      <w:r w:rsidR="006E3F95" w:rsidRPr="006E3F95">
        <w:rPr>
          <w:rFonts w:asciiTheme="majorHAnsi" w:hAnsiTheme="majorHAnsi"/>
          <w:szCs w:val="24"/>
        </w:rPr>
        <w:t>The videos included as sources in Formative Task 3 provide concre</w:t>
      </w:r>
      <w:r w:rsidR="006E3F95">
        <w:rPr>
          <w:rFonts w:asciiTheme="majorHAnsi" w:hAnsiTheme="majorHAnsi"/>
          <w:szCs w:val="24"/>
        </w:rPr>
        <w:t xml:space="preserve">te examples of how students </w:t>
      </w:r>
      <w:r w:rsidR="006E3F95" w:rsidRPr="006E3F95">
        <w:rPr>
          <w:rFonts w:asciiTheme="majorHAnsi" w:hAnsiTheme="majorHAnsi"/>
          <w:szCs w:val="24"/>
        </w:rPr>
        <w:t>themselves</w:t>
      </w:r>
      <w:r w:rsidR="006E3F95">
        <w:rPr>
          <w:rFonts w:asciiTheme="majorHAnsi" w:hAnsiTheme="majorHAnsi"/>
          <w:szCs w:val="24"/>
        </w:rPr>
        <w:t xml:space="preserve"> can</w:t>
      </w:r>
      <w:r w:rsidR="006E3F95" w:rsidRPr="006E3F95">
        <w:rPr>
          <w:rFonts w:asciiTheme="majorHAnsi" w:hAnsiTheme="majorHAnsi"/>
          <w:szCs w:val="24"/>
        </w:rPr>
        <w:t xml:space="preserve"> particip</w:t>
      </w:r>
      <w:r w:rsidR="006E3F95">
        <w:rPr>
          <w:rFonts w:asciiTheme="majorHAnsi" w:hAnsiTheme="majorHAnsi"/>
          <w:szCs w:val="24"/>
        </w:rPr>
        <w:t xml:space="preserve">ate in taking informed action. </w:t>
      </w:r>
      <w:r w:rsidR="006E3F95" w:rsidRPr="006E3F95">
        <w:rPr>
          <w:rFonts w:asciiTheme="majorHAnsi" w:hAnsiTheme="majorHAnsi"/>
          <w:szCs w:val="24"/>
        </w:rPr>
        <w:t>These examples will likely give students the confidence and initiative required to bring actionable efforts to fruition.</w:t>
      </w:r>
      <w:r w:rsidR="006E3F95">
        <w:rPr>
          <w:rFonts w:asciiTheme="majorHAnsi" w:hAnsiTheme="majorHAnsi"/>
          <w:szCs w:val="24"/>
        </w:rPr>
        <w:t xml:space="preserve">  </w:t>
      </w:r>
    </w:p>
    <w:p w14:paraId="1F3D874B" w14:textId="77777777" w:rsidR="006E3F95" w:rsidRDefault="006E3F95" w:rsidP="0021641A">
      <w:pPr>
        <w:pStyle w:val="Normal1"/>
        <w:rPr>
          <w:rFonts w:asciiTheme="majorHAnsi" w:hAnsiTheme="majorHAnsi"/>
          <w:szCs w:val="24"/>
        </w:rPr>
      </w:pPr>
    </w:p>
    <w:p w14:paraId="167C1174" w14:textId="77777777" w:rsidR="00D62F1C" w:rsidRPr="00D62F1C" w:rsidRDefault="006E3F95" w:rsidP="0021641A">
      <w:pPr>
        <w:pStyle w:val="Normal1"/>
        <w:rPr>
          <w:rFonts w:asciiTheme="majorHAnsi" w:hAnsiTheme="majorHAnsi"/>
          <w:szCs w:val="24"/>
        </w:rPr>
      </w:pPr>
      <w:r>
        <w:rPr>
          <w:rFonts w:asciiTheme="majorHAnsi" w:hAnsiTheme="majorHAnsi"/>
          <w:szCs w:val="24"/>
        </w:rPr>
        <w:t xml:space="preserve">In the </w:t>
      </w:r>
      <w:r>
        <w:rPr>
          <w:rFonts w:asciiTheme="majorHAnsi" w:hAnsiTheme="majorHAnsi"/>
          <w:i/>
          <w:szCs w:val="24"/>
        </w:rPr>
        <w:t xml:space="preserve">understand </w:t>
      </w:r>
      <w:r>
        <w:rPr>
          <w:rFonts w:asciiTheme="majorHAnsi" w:hAnsiTheme="majorHAnsi"/>
          <w:szCs w:val="24"/>
        </w:rPr>
        <w:t xml:space="preserve">section of the Taking Informed Action component, students can draw on the knowledge and expertise they developed through the inquiry in order to brainstorm a list of issues that they feel could benefit from the construction of a public service announcement (e.g., an appeal to students and teachers in their school to support UNICEF). Once students have generated a list of possible issues, teachers can help them </w:t>
      </w:r>
      <w:r>
        <w:rPr>
          <w:rFonts w:asciiTheme="majorHAnsi" w:hAnsiTheme="majorHAnsi"/>
          <w:i/>
          <w:szCs w:val="24"/>
        </w:rPr>
        <w:t>assess</w:t>
      </w:r>
      <w:r>
        <w:rPr>
          <w:rFonts w:asciiTheme="majorHAnsi" w:hAnsiTheme="majorHAnsi"/>
          <w:szCs w:val="24"/>
        </w:rPr>
        <w:t xml:space="preserve"> that list by leading them through an analysis of</w:t>
      </w:r>
      <w:r w:rsidR="00A42482">
        <w:rPr>
          <w:rFonts w:asciiTheme="majorHAnsi" w:hAnsiTheme="majorHAnsi"/>
          <w:szCs w:val="24"/>
        </w:rPr>
        <w:t xml:space="preserve"> how they might be able to become involved in the protection of children’s rights</w:t>
      </w:r>
      <w:r w:rsidR="00F21573">
        <w:rPr>
          <w:rFonts w:asciiTheme="majorHAnsi" w:hAnsiTheme="majorHAnsi"/>
          <w:szCs w:val="24"/>
        </w:rPr>
        <w:t xml:space="preserve"> through the development of a public service announcement</w:t>
      </w:r>
      <w:r w:rsidR="00A42482">
        <w:rPr>
          <w:rFonts w:asciiTheme="majorHAnsi" w:hAnsiTheme="majorHAnsi"/>
          <w:szCs w:val="24"/>
        </w:rPr>
        <w:t>.</w:t>
      </w:r>
      <w:r>
        <w:rPr>
          <w:rFonts w:asciiTheme="majorHAnsi" w:hAnsiTheme="majorHAnsi"/>
          <w:szCs w:val="24"/>
        </w:rPr>
        <w:t xml:space="preserve"> . Although either of the first two activities could nicely wrap up this inquiry, teachers and students may want to follow through and </w:t>
      </w:r>
      <w:r>
        <w:rPr>
          <w:rFonts w:asciiTheme="majorHAnsi" w:hAnsiTheme="majorHAnsi"/>
          <w:i/>
          <w:szCs w:val="24"/>
        </w:rPr>
        <w:t>act</w:t>
      </w:r>
      <w:r>
        <w:rPr>
          <w:rFonts w:asciiTheme="majorHAnsi" w:hAnsiTheme="majorHAnsi"/>
          <w:szCs w:val="24"/>
        </w:rPr>
        <w:t xml:space="preserve"> by choosing an issue to focus on and creating an actual public service ann</w:t>
      </w:r>
      <w:r w:rsidR="00A116E1">
        <w:rPr>
          <w:rFonts w:asciiTheme="majorHAnsi" w:hAnsiTheme="majorHAnsi"/>
          <w:szCs w:val="24"/>
        </w:rPr>
        <w:t>ouncement. That announcement could then be made public through the medium of school announcements, newsletters, and the like</w:t>
      </w:r>
      <w:r w:rsidR="0021641A" w:rsidRPr="006E3F95">
        <w:rPr>
          <w:rFonts w:asciiTheme="majorHAnsi" w:hAnsiTheme="majorHAnsi"/>
          <w:szCs w:val="24"/>
        </w:rPr>
        <w:t xml:space="preserve">. </w:t>
      </w:r>
    </w:p>
    <w:p w14:paraId="30B65460" w14:textId="77777777" w:rsidR="00D62F1C" w:rsidRPr="00D62F1C" w:rsidRDefault="00D62F1C" w:rsidP="00D62F1C">
      <w:pPr>
        <w:pStyle w:val="Normal1"/>
        <w:rPr>
          <w:rFonts w:asciiTheme="majorHAnsi" w:hAnsiTheme="majorHAnsi"/>
          <w:szCs w:val="24"/>
        </w:rPr>
      </w:pPr>
    </w:p>
    <w:p w14:paraId="5DCFBA6B" w14:textId="77777777" w:rsidR="00D62F1C" w:rsidRPr="00D62F1C" w:rsidRDefault="00D62F1C" w:rsidP="00D62F1C">
      <w:pPr>
        <w:pStyle w:val="Normal1"/>
        <w:rPr>
          <w:rFonts w:asciiTheme="majorHAnsi" w:hAnsiTheme="majorHAnsi"/>
          <w:szCs w:val="24"/>
        </w:rPr>
      </w:pPr>
    </w:p>
    <w:p w14:paraId="052F8905" w14:textId="77777777" w:rsidR="008833FF" w:rsidRPr="004D57C8" w:rsidRDefault="008833FF">
      <w:pPr>
        <w:pStyle w:val="Normal1"/>
        <w:rPr>
          <w:rFonts w:ascii="Garamond" w:hAnsi="Garamond"/>
          <w:sz w:val="22"/>
          <w:szCs w:val="22"/>
        </w:rPr>
      </w:pPr>
    </w:p>
    <w:p w14:paraId="0BA838BF" w14:textId="77777777" w:rsidR="008833FF" w:rsidRPr="004D57C8" w:rsidRDefault="008833FF">
      <w:pPr>
        <w:pStyle w:val="Normal1"/>
        <w:rPr>
          <w:rFonts w:ascii="Garamond" w:hAnsi="Garamond"/>
          <w:sz w:val="22"/>
          <w:szCs w:val="22"/>
        </w:rPr>
      </w:pPr>
    </w:p>
    <w:p w14:paraId="4F95A624" w14:textId="77777777" w:rsidR="00C72B60" w:rsidRDefault="00C72B60">
      <w:pPr>
        <w:rPr>
          <w:rFonts w:asciiTheme="majorHAnsi" w:hAnsiTheme="majorHAnsi"/>
          <w:szCs w:val="24"/>
        </w:rPr>
      </w:pPr>
      <w:r>
        <w:rPr>
          <w:rFonts w:asciiTheme="majorHAnsi" w:hAnsiTheme="majorHAnsi"/>
          <w:szCs w:val="24"/>
        </w:rPr>
        <w:br w:type="page"/>
      </w:r>
    </w:p>
    <w:p w14:paraId="3B139A1B" w14:textId="77777777" w:rsidR="00C72B60" w:rsidRPr="000473AF" w:rsidRDefault="00C72B60" w:rsidP="00C72B60">
      <w:pPr>
        <w:pStyle w:val="Normal1"/>
        <w:rPr>
          <w:rFonts w:asciiTheme="majorHAnsi" w:hAnsiTheme="majorHAnsi"/>
          <w:szCs w:val="24"/>
        </w:rPr>
      </w:pPr>
    </w:p>
    <w:tbl>
      <w:tblPr>
        <w:tblW w:w="1078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2"/>
      </w:tblGrid>
      <w:tr w:rsidR="00C72B60" w:rsidRPr="000473AF" w14:paraId="31F57D25" w14:textId="77777777" w:rsidTr="0099143E">
        <w:tc>
          <w:tcPr>
            <w:tcW w:w="10782" w:type="dxa"/>
            <w:shd w:val="clear" w:color="auto" w:fill="003366"/>
            <w:vAlign w:val="center"/>
          </w:tcPr>
          <w:p w14:paraId="7A0BCE47" w14:textId="77777777" w:rsidR="00C72B60" w:rsidRPr="000473AF" w:rsidRDefault="00C72B60" w:rsidP="0099143E">
            <w:pPr>
              <w:pStyle w:val="Normal1"/>
              <w:spacing w:before="60" w:after="60"/>
              <w:jc w:val="center"/>
              <w:rPr>
                <w:rFonts w:asciiTheme="majorHAnsi" w:hAnsiTheme="majorHAnsi"/>
                <w:szCs w:val="24"/>
              </w:rPr>
            </w:pPr>
            <w:r>
              <w:rPr>
                <w:rFonts w:asciiTheme="majorHAnsi" w:eastAsia="Georgia" w:hAnsiTheme="majorHAnsi" w:cs="Georgia"/>
                <w:b/>
                <w:color w:val="FFFFFF"/>
                <w:szCs w:val="24"/>
              </w:rPr>
              <w:t>Common Core Connections</w:t>
            </w:r>
          </w:p>
        </w:tc>
      </w:tr>
    </w:tbl>
    <w:p w14:paraId="31CEB7F4" w14:textId="77777777" w:rsidR="00C72B60" w:rsidRPr="000473AF" w:rsidRDefault="00C72B60" w:rsidP="00C72B60">
      <w:pPr>
        <w:pStyle w:val="Normal1"/>
        <w:rPr>
          <w:rFonts w:asciiTheme="majorHAnsi" w:hAnsiTheme="majorHAnsi"/>
          <w:szCs w:val="24"/>
        </w:rPr>
      </w:pPr>
    </w:p>
    <w:p w14:paraId="6273D85E" w14:textId="77777777" w:rsidR="00C72B60" w:rsidRPr="00F217A5" w:rsidRDefault="00C72B60" w:rsidP="00C72B60">
      <w:pPr>
        <w:shd w:val="clear" w:color="auto" w:fill="FFFFFF"/>
        <w:rPr>
          <w:rFonts w:ascii="Garamond" w:hAnsi="Garamond"/>
          <w:color w:val="222222"/>
          <w:sz w:val="36"/>
          <w:szCs w:val="36"/>
        </w:rPr>
      </w:pPr>
      <w:r w:rsidRPr="00F217A5">
        <w:rPr>
          <w:rFonts w:ascii="Arial" w:hAnsi="Arial" w:cs="Arial"/>
          <w:sz w:val="23"/>
          <w:szCs w:val="23"/>
        </w:rPr>
        <w:t xml:space="preserve">Social studies teachers play a key role in enabling students to develop the relevant literacy skills found in the New York State P-12 Common Core Learning Standards for English Language Arts and Literacy. The Common Core emphasis on more robust reading, writing, speaking and listening, and </w:t>
      </w:r>
      <w:r>
        <w:rPr>
          <w:rFonts w:ascii="Arial" w:hAnsi="Arial" w:cs="Arial"/>
          <w:sz w:val="23"/>
          <w:szCs w:val="23"/>
        </w:rPr>
        <w:t>language skills</w:t>
      </w:r>
      <w:r w:rsidRPr="00F217A5">
        <w:rPr>
          <w:rFonts w:ascii="Arial" w:hAnsi="Arial" w:cs="Arial"/>
          <w:sz w:val="23"/>
          <w:szCs w:val="23"/>
        </w:rPr>
        <w:t xml:space="preserve"> in general and the attention to more sophisticated </w:t>
      </w:r>
      <w:r>
        <w:rPr>
          <w:rFonts w:ascii="Arial" w:hAnsi="Arial" w:cs="Arial"/>
          <w:sz w:val="23"/>
          <w:szCs w:val="23"/>
        </w:rPr>
        <w:t xml:space="preserve">source </w:t>
      </w:r>
      <w:r w:rsidRPr="00F217A5">
        <w:rPr>
          <w:rFonts w:ascii="Arial" w:hAnsi="Arial" w:cs="Arial"/>
          <w:sz w:val="23"/>
          <w:szCs w:val="23"/>
        </w:rPr>
        <w:t>analysis, argumentation, and the use of evidence in particular are evident across the Toolkit inquiries.</w:t>
      </w:r>
    </w:p>
    <w:p w14:paraId="114067FE" w14:textId="77777777" w:rsidR="00C72B60" w:rsidRPr="00F217A5" w:rsidRDefault="00C72B60" w:rsidP="00C72B60">
      <w:pPr>
        <w:shd w:val="clear" w:color="auto" w:fill="FFFFFF"/>
        <w:rPr>
          <w:rFonts w:ascii="Garamond" w:hAnsi="Garamond"/>
          <w:color w:val="222222"/>
          <w:sz w:val="36"/>
          <w:szCs w:val="36"/>
        </w:rPr>
      </w:pPr>
      <w:r w:rsidRPr="00F217A5">
        <w:rPr>
          <w:rFonts w:ascii="Times" w:hAnsi="Times"/>
          <w:color w:val="222222"/>
          <w:sz w:val="20"/>
        </w:rPr>
        <w:t> </w:t>
      </w:r>
    </w:p>
    <w:p w14:paraId="6EE22694" w14:textId="77777777" w:rsidR="00C72B60" w:rsidRPr="00F217A5" w:rsidRDefault="00C72B60" w:rsidP="00C72B60">
      <w:pPr>
        <w:shd w:val="clear" w:color="auto" w:fill="FFFFFF"/>
        <w:rPr>
          <w:rFonts w:ascii="Garamond" w:hAnsi="Garamond"/>
          <w:color w:val="222222"/>
          <w:sz w:val="36"/>
          <w:szCs w:val="36"/>
        </w:rPr>
      </w:pPr>
      <w:r w:rsidRPr="00F217A5">
        <w:rPr>
          <w:rFonts w:ascii="Arial" w:hAnsi="Arial" w:cs="Arial"/>
          <w:sz w:val="23"/>
          <w:szCs w:val="23"/>
        </w:rPr>
        <w:t>Identifying the connections with the Common Core Anchor Standards will help teachers consciously build opportunities to advance their students’ literacy knowledge and expertise through the specific social studies content and practices described in the annotation. The following table outlines the opportun</w:t>
      </w:r>
      <w:r>
        <w:rPr>
          <w:rFonts w:ascii="Arial" w:hAnsi="Arial" w:cs="Arial"/>
          <w:sz w:val="23"/>
          <w:szCs w:val="23"/>
        </w:rPr>
        <w:t>ities represented in the Grade 3</w:t>
      </w:r>
      <w:r w:rsidRPr="00F217A5">
        <w:rPr>
          <w:rFonts w:ascii="Arial" w:hAnsi="Arial" w:cs="Arial"/>
          <w:sz w:val="23"/>
          <w:szCs w:val="23"/>
        </w:rPr>
        <w:t xml:space="preserve"> Inquiry through illustrative examples of each of the Standards represented.</w:t>
      </w:r>
    </w:p>
    <w:p w14:paraId="74EEFB84" w14:textId="77777777" w:rsidR="00C72B60" w:rsidRDefault="00C72B60" w:rsidP="00C72B60">
      <w:pPr>
        <w:rPr>
          <w:rFonts w:ascii="Calibri" w:hAnsi="Calibri"/>
          <w:b/>
          <w:bCs/>
          <w:sz w:val="23"/>
          <w:szCs w:val="23"/>
        </w:rPr>
      </w:pPr>
    </w:p>
    <w:p w14:paraId="0F33EB9F" w14:textId="77777777" w:rsidR="00C72B60" w:rsidRPr="004168DC" w:rsidRDefault="00C72B60" w:rsidP="00C72B60">
      <w:pPr>
        <w:rPr>
          <w:rFonts w:ascii="Times" w:hAnsi="Times"/>
          <w:sz w:val="20"/>
        </w:rPr>
      </w:pPr>
    </w:p>
    <w:tbl>
      <w:tblPr>
        <w:tblW w:w="0" w:type="auto"/>
        <w:tblCellMar>
          <w:top w:w="15" w:type="dxa"/>
          <w:left w:w="15" w:type="dxa"/>
          <w:bottom w:w="15" w:type="dxa"/>
          <w:right w:w="15" w:type="dxa"/>
        </w:tblCellMar>
        <w:tblLook w:val="04A0" w:firstRow="1" w:lastRow="0" w:firstColumn="1" w:lastColumn="0" w:noHBand="0" w:noVBand="1"/>
      </w:tblPr>
      <w:tblGrid>
        <w:gridCol w:w="2274"/>
        <w:gridCol w:w="8510"/>
      </w:tblGrid>
      <w:tr w:rsidR="00C72B60" w:rsidRPr="004168DC" w14:paraId="439E7A0C" w14:textId="77777777" w:rsidTr="009946C3">
        <w:tc>
          <w:tcPr>
            <w:tcW w:w="0" w:type="auto"/>
            <w:tcBorders>
              <w:top w:val="single" w:sz="6" w:space="0" w:color="000000"/>
              <w:left w:val="single" w:sz="6" w:space="0" w:color="000000"/>
              <w:bottom w:val="single" w:sz="6" w:space="0" w:color="000000"/>
              <w:right w:val="single" w:sz="6" w:space="0" w:color="000000"/>
            </w:tcBorders>
            <w:shd w:val="clear" w:color="auto" w:fill="003366"/>
            <w:tcMar>
              <w:top w:w="105" w:type="dxa"/>
              <w:left w:w="105" w:type="dxa"/>
              <w:bottom w:w="105" w:type="dxa"/>
              <w:right w:w="105" w:type="dxa"/>
            </w:tcMar>
            <w:hideMark/>
          </w:tcPr>
          <w:p w14:paraId="55E2DF31" w14:textId="77777777" w:rsidR="00C72B60" w:rsidRPr="004168DC" w:rsidRDefault="00C72B60" w:rsidP="0099143E">
            <w:pPr>
              <w:spacing w:before="60" w:after="60" w:line="0" w:lineRule="atLeast"/>
              <w:jc w:val="center"/>
              <w:rPr>
                <w:rFonts w:ascii="Times" w:hAnsi="Times"/>
                <w:sz w:val="20"/>
              </w:rPr>
            </w:pPr>
            <w:r w:rsidRPr="004168DC">
              <w:rPr>
                <w:rFonts w:ascii="Calibri" w:hAnsi="Calibri"/>
                <w:b/>
                <w:bCs/>
                <w:color w:val="FFFFFF"/>
                <w:sz w:val="23"/>
                <w:szCs w:val="23"/>
                <w:shd w:val="clear" w:color="auto" w:fill="003366"/>
              </w:rPr>
              <w:t>Compelling</w:t>
            </w:r>
            <w:r w:rsidRPr="004168DC">
              <w:rPr>
                <w:sz w:val="18"/>
                <w:szCs w:val="18"/>
                <w:shd w:val="clear" w:color="auto" w:fill="003366"/>
              </w:rPr>
              <w:t xml:space="preserve"> </w:t>
            </w:r>
            <w:r w:rsidRPr="004168DC">
              <w:rPr>
                <w:rFonts w:ascii="Calibri" w:hAnsi="Calibri"/>
                <w:b/>
                <w:bCs/>
                <w:color w:val="FFFFFF"/>
                <w:sz w:val="23"/>
                <w:szCs w:val="23"/>
                <w:shd w:val="clear" w:color="auto" w:fill="003366"/>
              </w:rPr>
              <w:t> Question</w:t>
            </w:r>
          </w:p>
        </w:tc>
        <w:tc>
          <w:tcPr>
            <w:tcW w:w="854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hideMark/>
          </w:tcPr>
          <w:p w14:paraId="7B994FFC" w14:textId="77777777" w:rsidR="00C72B60" w:rsidRPr="007A0660" w:rsidRDefault="00C72B60" w:rsidP="0099143E">
            <w:pPr>
              <w:spacing w:after="200" w:line="0" w:lineRule="atLeast"/>
              <w:rPr>
                <w:rFonts w:ascii="Times" w:hAnsi="Times"/>
                <w:sz w:val="20"/>
              </w:rPr>
            </w:pPr>
            <w:r w:rsidRPr="007A0660">
              <w:rPr>
                <w:rFonts w:asciiTheme="majorHAnsi" w:eastAsia="Georgia" w:hAnsiTheme="majorHAnsi" w:cs="Georgia"/>
              </w:rPr>
              <w:t xml:space="preserve">Do people around the world </w:t>
            </w:r>
            <w:r w:rsidR="00FA1078">
              <w:rPr>
                <w:rFonts w:asciiTheme="majorHAnsi" w:eastAsia="Georgia" w:hAnsiTheme="majorHAnsi" w:cs="Georgia"/>
              </w:rPr>
              <w:t>care about children’s rights</w:t>
            </w:r>
            <w:r w:rsidRPr="007A0660">
              <w:rPr>
                <w:rFonts w:asciiTheme="majorHAnsi" w:eastAsia="Georgia" w:hAnsiTheme="majorHAnsi" w:cs="Georgia"/>
              </w:rPr>
              <w:t xml:space="preserve">?   </w:t>
            </w:r>
          </w:p>
        </w:tc>
      </w:tr>
      <w:tr w:rsidR="00C72B60" w:rsidRPr="004168DC" w14:paraId="38489CAF" w14:textId="77777777" w:rsidTr="009946C3">
        <w:tc>
          <w:tcPr>
            <w:tcW w:w="10815" w:type="dxa"/>
            <w:gridSpan w:val="2"/>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31BCEFCF" w14:textId="77777777" w:rsidR="00C72B60" w:rsidRPr="004168DC" w:rsidRDefault="00C72B60" w:rsidP="0099143E">
            <w:pPr>
              <w:spacing w:after="100" w:line="0" w:lineRule="atLeast"/>
              <w:jc w:val="center"/>
              <w:rPr>
                <w:rFonts w:ascii="Times" w:hAnsi="Times"/>
                <w:sz w:val="20"/>
              </w:rPr>
            </w:pPr>
            <w:r w:rsidRPr="004168DC">
              <w:rPr>
                <w:rFonts w:ascii="Calibri" w:hAnsi="Calibri"/>
                <w:sz w:val="23"/>
                <w:szCs w:val="23"/>
                <w:shd w:val="clear" w:color="auto" w:fill="F2F2F2"/>
              </w:rPr>
              <w:t>Common Core Anchor Standard Connections</w:t>
            </w:r>
          </w:p>
        </w:tc>
      </w:tr>
      <w:tr w:rsidR="00C72B60" w:rsidRPr="004168DC" w14:paraId="26515837" w14:textId="77777777" w:rsidTr="009946C3">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AFC029" w14:textId="77777777" w:rsidR="00C72B60" w:rsidRPr="004168DC" w:rsidRDefault="00C72B60" w:rsidP="0099143E">
            <w:pPr>
              <w:spacing w:before="60" w:after="60" w:line="0" w:lineRule="atLeast"/>
              <w:jc w:val="center"/>
              <w:rPr>
                <w:rFonts w:ascii="Times" w:hAnsi="Times"/>
                <w:sz w:val="20"/>
              </w:rPr>
            </w:pPr>
            <w:r w:rsidRPr="004168DC">
              <w:rPr>
                <w:rFonts w:ascii="Calibri" w:hAnsi="Calibri"/>
                <w:sz w:val="23"/>
                <w:szCs w:val="23"/>
                <w:shd w:val="clear" w:color="auto" w:fill="BFBFBF"/>
              </w:rPr>
              <w:t>Reading</w:t>
            </w:r>
          </w:p>
        </w:tc>
        <w:tc>
          <w:tcPr>
            <w:tcW w:w="85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6BD5E2" w14:textId="77777777" w:rsidR="00C72B60" w:rsidRDefault="00C72B60" w:rsidP="0099143E">
            <w:pPr>
              <w:rPr>
                <w:rFonts w:ascii="Calibri" w:hAnsi="Calibri"/>
                <w:sz w:val="20"/>
              </w:rPr>
            </w:pPr>
            <w:r w:rsidRPr="004168DC">
              <w:rPr>
                <w:rFonts w:ascii="Calibri" w:hAnsi="Calibri"/>
                <w:color w:val="2A2A2A"/>
                <w:sz w:val="20"/>
              </w:rPr>
              <w:t>CCSS.ELA-LITERACY.CCRA.R.1</w:t>
            </w:r>
            <w:r w:rsidRPr="004168DC">
              <w:rPr>
                <w:rFonts w:ascii="Calibri" w:hAnsi="Calibri"/>
                <w:sz w:val="20"/>
              </w:rPr>
              <w:t xml:space="preserve"> Read closely to determine what the text says explicitly and to make logical inferences from it; cite specific textual evidence when writing or speaking to support conclusions drawn from the text.</w:t>
            </w:r>
          </w:p>
          <w:p w14:paraId="44F93C02" w14:textId="77777777" w:rsidR="00C72B60" w:rsidRPr="004168DC" w:rsidRDefault="00C72B60" w:rsidP="0099143E">
            <w:pPr>
              <w:rPr>
                <w:rFonts w:ascii="Times" w:hAnsi="Times"/>
                <w:sz w:val="20"/>
              </w:rPr>
            </w:pPr>
          </w:p>
          <w:p w14:paraId="287FEAC6" w14:textId="77777777" w:rsidR="00C72B60" w:rsidRDefault="00C72B60" w:rsidP="0099143E">
            <w:pPr>
              <w:rPr>
                <w:rFonts w:asciiTheme="majorHAnsi" w:hAnsiTheme="majorHAnsi"/>
                <w:szCs w:val="24"/>
                <w:shd w:val="clear" w:color="auto" w:fill="FFFFFF"/>
              </w:rPr>
            </w:pPr>
            <w:r>
              <w:rPr>
                <w:rFonts w:asciiTheme="majorHAnsi" w:hAnsiTheme="majorHAnsi"/>
                <w:szCs w:val="24"/>
                <w:shd w:val="clear" w:color="auto" w:fill="FFFFFF"/>
              </w:rPr>
              <w:t xml:space="preserve">See Formative Performance Task 2:  Students identify examples of human rights violations, </w:t>
            </w:r>
            <w:r w:rsidR="00105617">
              <w:rPr>
                <w:rFonts w:asciiTheme="majorHAnsi" w:hAnsiTheme="majorHAnsi"/>
                <w:szCs w:val="24"/>
                <w:shd w:val="clear" w:color="auto" w:fill="FFFFFF"/>
              </w:rPr>
              <w:t>where</w:t>
            </w:r>
            <w:r w:rsidR="00752B90">
              <w:rPr>
                <w:rFonts w:asciiTheme="majorHAnsi" w:hAnsiTheme="majorHAnsi"/>
                <w:szCs w:val="24"/>
                <w:shd w:val="clear" w:color="auto" w:fill="FFFFFF"/>
              </w:rPr>
              <w:t xml:space="preserve"> </w:t>
            </w:r>
            <w:r>
              <w:rPr>
                <w:rFonts w:asciiTheme="majorHAnsi" w:hAnsiTheme="majorHAnsi"/>
                <w:szCs w:val="24"/>
                <w:shd w:val="clear" w:color="auto" w:fill="FFFFFF"/>
              </w:rPr>
              <w:t>they occur, and evidence from the text that explains why these violations occur in those places.</w:t>
            </w:r>
          </w:p>
          <w:p w14:paraId="4E5E83CC" w14:textId="77777777" w:rsidR="00C72B60" w:rsidRPr="004168DC" w:rsidRDefault="00C72B60" w:rsidP="0099143E">
            <w:pPr>
              <w:rPr>
                <w:rFonts w:ascii="Times" w:hAnsi="Times"/>
                <w:sz w:val="20"/>
              </w:rPr>
            </w:pPr>
          </w:p>
          <w:p w14:paraId="1AF30918" w14:textId="77777777" w:rsidR="00C72B60" w:rsidRPr="004168DC" w:rsidRDefault="0015196B" w:rsidP="0099143E">
            <w:pPr>
              <w:rPr>
                <w:rFonts w:ascii="Times" w:hAnsi="Times"/>
                <w:sz w:val="20"/>
              </w:rPr>
            </w:pPr>
            <w:hyperlink r:id="rId30" w:history="1">
              <w:r w:rsidR="00C72B60" w:rsidRPr="004168DC">
                <w:rPr>
                  <w:rFonts w:ascii="Calibri" w:hAnsi="Calibri"/>
                  <w:color w:val="2A2A2A"/>
                  <w:sz w:val="20"/>
                </w:rPr>
                <w:t>CCSS.ELA-LITERACY.CCRA.R.4</w:t>
              </w:r>
            </w:hyperlink>
            <w:r w:rsidR="00C72B60" w:rsidRPr="004168DC">
              <w:rPr>
                <w:rFonts w:ascii="Calibri" w:hAnsi="Calibri"/>
                <w:sz w:val="20"/>
              </w:rPr>
              <w:t xml:space="preserve"> Interpret words and phrases as they are used in a text, including determining technical, connotative, and figurative meanings, and analyze how specific word choices shape meaning or tone.</w:t>
            </w:r>
          </w:p>
          <w:p w14:paraId="78B0AB57" w14:textId="77777777" w:rsidR="00C72B60" w:rsidRPr="004168DC" w:rsidRDefault="00C72B60" w:rsidP="0099143E">
            <w:pPr>
              <w:rPr>
                <w:rFonts w:ascii="Times" w:hAnsi="Times"/>
                <w:sz w:val="20"/>
              </w:rPr>
            </w:pPr>
          </w:p>
          <w:p w14:paraId="2CAA2FB4" w14:textId="77777777" w:rsidR="00C72B60" w:rsidRDefault="00C72B60" w:rsidP="0099143E">
            <w:pPr>
              <w:rPr>
                <w:rFonts w:asciiTheme="majorHAnsi" w:eastAsia="Georgia" w:hAnsiTheme="majorHAnsi" w:cs="Georgia"/>
                <w:szCs w:val="24"/>
              </w:rPr>
            </w:pPr>
            <w:r w:rsidRPr="004A36E0">
              <w:rPr>
                <w:rFonts w:asciiTheme="majorHAnsi" w:hAnsiTheme="majorHAnsi"/>
                <w:szCs w:val="24"/>
              </w:rPr>
              <w:t xml:space="preserve">See Formative Performance Task 1:  </w:t>
            </w:r>
            <w:r>
              <w:rPr>
                <w:rFonts w:asciiTheme="majorHAnsi" w:eastAsia="Georgia" w:hAnsiTheme="majorHAnsi" w:cs="Georgia"/>
                <w:szCs w:val="24"/>
              </w:rPr>
              <w:t>Students draw examples illustrating selected children’s rights from their reading of Featured Source A.</w:t>
            </w:r>
          </w:p>
          <w:p w14:paraId="17F4D30D" w14:textId="77777777" w:rsidR="00C72B60" w:rsidRPr="004168DC" w:rsidRDefault="00C72B60" w:rsidP="0099143E">
            <w:pPr>
              <w:spacing w:line="0" w:lineRule="atLeast"/>
              <w:rPr>
                <w:rFonts w:ascii="Times" w:hAnsi="Times"/>
                <w:sz w:val="20"/>
              </w:rPr>
            </w:pPr>
          </w:p>
        </w:tc>
      </w:tr>
      <w:tr w:rsidR="00C72B60" w:rsidRPr="004168DC" w14:paraId="569B08BD" w14:textId="77777777" w:rsidTr="009946C3">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9B1FC31" w14:textId="77777777" w:rsidR="00C72B60" w:rsidRPr="004168DC" w:rsidRDefault="00C72B60" w:rsidP="0099143E">
            <w:pPr>
              <w:spacing w:before="60" w:after="60" w:line="0" w:lineRule="atLeast"/>
              <w:jc w:val="center"/>
              <w:rPr>
                <w:rFonts w:ascii="Times" w:hAnsi="Times"/>
                <w:sz w:val="20"/>
              </w:rPr>
            </w:pPr>
            <w:r w:rsidRPr="004168DC">
              <w:rPr>
                <w:rFonts w:ascii="Calibri" w:hAnsi="Calibri"/>
                <w:sz w:val="23"/>
                <w:szCs w:val="23"/>
                <w:shd w:val="clear" w:color="auto" w:fill="BFBFBF"/>
              </w:rPr>
              <w:t>Writing</w:t>
            </w:r>
          </w:p>
        </w:tc>
        <w:tc>
          <w:tcPr>
            <w:tcW w:w="85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49ED8" w14:textId="77777777" w:rsidR="00C72B60" w:rsidRPr="004168DC" w:rsidRDefault="0015196B" w:rsidP="0099143E">
            <w:pPr>
              <w:rPr>
                <w:rFonts w:ascii="Times" w:hAnsi="Times"/>
                <w:sz w:val="20"/>
              </w:rPr>
            </w:pPr>
            <w:hyperlink r:id="rId31" w:history="1">
              <w:r w:rsidR="00C72B60" w:rsidRPr="004168DC">
                <w:rPr>
                  <w:rFonts w:ascii="Calibri" w:hAnsi="Calibri"/>
                  <w:color w:val="2A2A2A"/>
                  <w:sz w:val="20"/>
                </w:rPr>
                <w:t>CCSS.ELA-LITERACY.CCRA.W.1</w:t>
              </w:r>
            </w:hyperlink>
            <w:r w:rsidR="00C72B60" w:rsidRPr="004168DC">
              <w:rPr>
                <w:rFonts w:ascii="Calibri" w:hAnsi="Calibri"/>
                <w:color w:val="181818"/>
                <w:sz w:val="20"/>
              </w:rPr>
              <w:t xml:space="preserve"> Write arguments to support claims in an analysis of substantive topics or texts using valid reasoning and relevant and sufficient evidence.</w:t>
            </w:r>
          </w:p>
          <w:p w14:paraId="03EEA368" w14:textId="77777777" w:rsidR="00C72B60" w:rsidRDefault="00C72B60" w:rsidP="0099143E">
            <w:pPr>
              <w:rPr>
                <w:rFonts w:ascii="Times" w:hAnsi="Times"/>
                <w:sz w:val="20"/>
              </w:rPr>
            </w:pPr>
          </w:p>
          <w:p w14:paraId="74FF8593" w14:textId="77777777" w:rsidR="00C72B60" w:rsidRPr="000555A6" w:rsidRDefault="00C72B60" w:rsidP="0099143E">
            <w:pPr>
              <w:rPr>
                <w:rFonts w:asciiTheme="majorHAnsi" w:eastAsia="Georgia" w:hAnsiTheme="majorHAnsi" w:cs="Georgia"/>
                <w:szCs w:val="24"/>
              </w:rPr>
            </w:pPr>
            <w:r w:rsidRPr="000555A6">
              <w:rPr>
                <w:rFonts w:asciiTheme="majorHAnsi" w:hAnsiTheme="majorHAnsi"/>
                <w:szCs w:val="24"/>
              </w:rPr>
              <w:t xml:space="preserve">See Formative Performance Task 3: </w:t>
            </w:r>
            <w:r>
              <w:rPr>
                <w:rFonts w:asciiTheme="majorHAnsi" w:eastAsia="Georgia" w:hAnsiTheme="majorHAnsi" w:cs="Georgia"/>
                <w:szCs w:val="24"/>
              </w:rPr>
              <w:t xml:space="preserve">Students </w:t>
            </w:r>
            <w:r w:rsidRPr="00161078">
              <w:rPr>
                <w:rFonts w:asciiTheme="majorHAnsi" w:eastAsia="Georgia" w:hAnsiTheme="majorHAnsi" w:cs="Georgia"/>
                <w:szCs w:val="24"/>
              </w:rPr>
              <w:t xml:space="preserve">gather evidence to make and </w:t>
            </w:r>
            <w:r>
              <w:rPr>
                <w:rFonts w:asciiTheme="majorHAnsi" w:eastAsia="Georgia" w:hAnsiTheme="majorHAnsi" w:cs="Georgia"/>
                <w:szCs w:val="24"/>
              </w:rPr>
              <w:t xml:space="preserve">support </w:t>
            </w:r>
            <w:r w:rsidRPr="00161078">
              <w:rPr>
                <w:rFonts w:asciiTheme="majorHAnsi" w:eastAsia="Georgia" w:hAnsiTheme="majorHAnsi" w:cs="Georgia"/>
                <w:szCs w:val="24"/>
              </w:rPr>
              <w:t>claims</w:t>
            </w:r>
            <w:r>
              <w:rPr>
                <w:rFonts w:asciiTheme="majorHAnsi" w:eastAsia="Georgia" w:hAnsiTheme="majorHAnsi" w:cs="Georgia"/>
                <w:szCs w:val="24"/>
              </w:rPr>
              <w:t xml:space="preserve"> about ways people protect children’s rights</w:t>
            </w:r>
          </w:p>
          <w:p w14:paraId="09B44C78" w14:textId="77777777" w:rsidR="00C72B60" w:rsidRPr="004168DC" w:rsidRDefault="00C72B60" w:rsidP="0099143E">
            <w:pPr>
              <w:rPr>
                <w:rFonts w:ascii="Times" w:hAnsi="Times"/>
                <w:sz w:val="20"/>
              </w:rPr>
            </w:pPr>
          </w:p>
          <w:p w14:paraId="64E65901" w14:textId="77777777" w:rsidR="00C72B60" w:rsidRPr="004168DC" w:rsidRDefault="0015196B" w:rsidP="0099143E">
            <w:pPr>
              <w:rPr>
                <w:rFonts w:ascii="Times" w:hAnsi="Times"/>
                <w:sz w:val="20"/>
              </w:rPr>
            </w:pPr>
            <w:hyperlink r:id="rId32" w:history="1">
              <w:r w:rsidR="00C72B60" w:rsidRPr="004168DC">
                <w:rPr>
                  <w:rFonts w:ascii="Calibri" w:hAnsi="Calibri"/>
                  <w:color w:val="2A2A2A"/>
                  <w:sz w:val="20"/>
                </w:rPr>
                <w:t>CCSS.ELA-LITERACY.CCRA.W.5</w:t>
              </w:r>
            </w:hyperlink>
            <w:r w:rsidR="00C72B60" w:rsidRPr="004168DC">
              <w:rPr>
                <w:rFonts w:ascii="Calibri" w:hAnsi="Calibri"/>
                <w:color w:val="181818"/>
                <w:sz w:val="20"/>
              </w:rPr>
              <w:t xml:space="preserve"> Develop and strengthen writing as needed by planning, revising, editing, rewriting, or trying a new approach.</w:t>
            </w:r>
          </w:p>
          <w:p w14:paraId="73F16B27" w14:textId="77777777" w:rsidR="00C72B60" w:rsidRPr="004168DC" w:rsidRDefault="00C72B60" w:rsidP="0099143E">
            <w:pPr>
              <w:rPr>
                <w:rFonts w:ascii="Times" w:hAnsi="Times"/>
                <w:sz w:val="20"/>
              </w:rPr>
            </w:pPr>
          </w:p>
          <w:p w14:paraId="0FA8B7AC" w14:textId="77777777" w:rsidR="00C72B60" w:rsidRPr="004168DC" w:rsidRDefault="00C72B60" w:rsidP="0099143E">
            <w:pPr>
              <w:spacing w:line="0" w:lineRule="atLeast"/>
              <w:rPr>
                <w:rFonts w:ascii="Times" w:hAnsi="Times"/>
                <w:sz w:val="20"/>
              </w:rPr>
            </w:pPr>
            <w:r w:rsidRPr="00076451">
              <w:rPr>
                <w:rFonts w:asciiTheme="majorHAnsi" w:hAnsiTheme="majorHAnsi"/>
                <w:szCs w:val="24"/>
              </w:rPr>
              <w:t xml:space="preserve">See Summative Performance Task: </w:t>
            </w:r>
            <w:r>
              <w:rPr>
                <w:rFonts w:asciiTheme="majorHAnsi" w:eastAsia="Georgia" w:hAnsiTheme="majorHAnsi" w:cs="Georgia"/>
                <w:szCs w:val="24"/>
              </w:rPr>
              <w:t>As students take positions in the Take A Stand activity, they may realize that they want to modify their original arguments and move to different positions along the continuum.</w:t>
            </w:r>
          </w:p>
        </w:tc>
      </w:tr>
      <w:tr w:rsidR="00C72B60" w:rsidRPr="004168DC" w14:paraId="552C3B56" w14:textId="77777777" w:rsidTr="009946C3">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AB30E6" w14:textId="77777777" w:rsidR="00C72B60" w:rsidRPr="004168DC" w:rsidRDefault="00C72B60" w:rsidP="0099143E">
            <w:pPr>
              <w:spacing w:before="60" w:after="60" w:line="0" w:lineRule="atLeast"/>
              <w:jc w:val="center"/>
              <w:rPr>
                <w:rFonts w:ascii="Times" w:hAnsi="Times"/>
                <w:sz w:val="20"/>
              </w:rPr>
            </w:pPr>
            <w:r w:rsidRPr="004168DC">
              <w:rPr>
                <w:rFonts w:ascii="Calibri" w:hAnsi="Calibri"/>
                <w:sz w:val="23"/>
                <w:szCs w:val="23"/>
                <w:shd w:val="clear" w:color="auto" w:fill="BFBFBF"/>
              </w:rPr>
              <w:lastRenderedPageBreak/>
              <w:t>Speaking and Listening</w:t>
            </w:r>
          </w:p>
        </w:tc>
        <w:tc>
          <w:tcPr>
            <w:tcW w:w="85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7FB329" w14:textId="77777777" w:rsidR="00C72B60" w:rsidRPr="004168DC" w:rsidRDefault="0015196B" w:rsidP="0099143E">
            <w:pPr>
              <w:rPr>
                <w:rFonts w:ascii="Times" w:hAnsi="Times"/>
                <w:sz w:val="20"/>
              </w:rPr>
            </w:pPr>
            <w:hyperlink r:id="rId33" w:history="1">
              <w:r w:rsidR="00C72B60" w:rsidRPr="004168DC">
                <w:rPr>
                  <w:rFonts w:ascii="Calibri" w:hAnsi="Calibri"/>
                  <w:color w:val="2A2A2A"/>
                  <w:sz w:val="20"/>
                </w:rPr>
                <w:t>CCSS.ELA-LITERACY.CCRA.SL.1</w:t>
              </w:r>
            </w:hyperlink>
            <w:r w:rsidR="00C72B60" w:rsidRPr="004168DC">
              <w:rPr>
                <w:rFonts w:ascii="Calibri" w:hAnsi="Calibri"/>
                <w:color w:val="181818"/>
                <w:sz w:val="20"/>
              </w:rPr>
              <w:t xml:space="preserve"> </w:t>
            </w:r>
            <w:r w:rsidR="00C72B60" w:rsidRPr="004168DC">
              <w:rPr>
                <w:rFonts w:ascii="Calibri" w:hAnsi="Calibri"/>
                <w:sz w:val="20"/>
              </w:rPr>
              <w:t>Prepare for and participate effectively in a range of conversations and collaborations with diverse partners, building on others' ideas and expressing their own clearly and persuasively.</w:t>
            </w:r>
          </w:p>
          <w:p w14:paraId="6C08E9EF" w14:textId="77777777" w:rsidR="00C72B60" w:rsidRPr="004168DC" w:rsidRDefault="00C72B60" w:rsidP="0099143E">
            <w:pPr>
              <w:rPr>
                <w:rFonts w:ascii="Times" w:hAnsi="Times"/>
                <w:sz w:val="20"/>
              </w:rPr>
            </w:pPr>
          </w:p>
          <w:p w14:paraId="2D035EF3" w14:textId="77777777" w:rsidR="00C72B60" w:rsidRDefault="00C72B60" w:rsidP="0099143E">
            <w:pPr>
              <w:rPr>
                <w:rFonts w:asciiTheme="majorHAnsi" w:hAnsiTheme="majorHAnsi"/>
                <w:szCs w:val="24"/>
              </w:rPr>
            </w:pPr>
            <w:r w:rsidRPr="00076451">
              <w:rPr>
                <w:rFonts w:asciiTheme="majorHAnsi" w:hAnsiTheme="majorHAnsi"/>
                <w:szCs w:val="24"/>
              </w:rPr>
              <w:t xml:space="preserve">See </w:t>
            </w:r>
            <w:r w:rsidR="00583501">
              <w:rPr>
                <w:rFonts w:asciiTheme="majorHAnsi" w:hAnsiTheme="majorHAnsi"/>
                <w:szCs w:val="24"/>
              </w:rPr>
              <w:t>Summative Performance Task</w:t>
            </w:r>
            <w:r w:rsidRPr="00076451">
              <w:rPr>
                <w:rFonts w:asciiTheme="majorHAnsi" w:hAnsiTheme="majorHAnsi"/>
                <w:szCs w:val="24"/>
              </w:rPr>
              <w:t>:  S</w:t>
            </w:r>
            <w:r>
              <w:rPr>
                <w:rFonts w:asciiTheme="majorHAnsi" w:hAnsiTheme="majorHAnsi"/>
                <w:szCs w:val="24"/>
              </w:rPr>
              <w:t xml:space="preserve">tudents draw on the knowledge and expertise they developed through the inquiry in order to </w:t>
            </w:r>
            <w:r w:rsidR="00583501">
              <w:rPr>
                <w:rFonts w:asciiTheme="majorHAnsi" w:hAnsiTheme="majorHAnsi"/>
                <w:szCs w:val="24"/>
              </w:rPr>
              <w:t>participate in the Take a Stand Protocol, speaking to peers about their argument in response to the compelling question.</w:t>
            </w:r>
          </w:p>
          <w:p w14:paraId="755E641F" w14:textId="77777777" w:rsidR="00C72B60" w:rsidRPr="004168DC" w:rsidRDefault="00C72B60" w:rsidP="0099143E">
            <w:pPr>
              <w:rPr>
                <w:rFonts w:ascii="Times" w:hAnsi="Times"/>
                <w:sz w:val="20"/>
              </w:rPr>
            </w:pPr>
          </w:p>
          <w:p w14:paraId="4133DCEB" w14:textId="77777777" w:rsidR="00C72B60" w:rsidRDefault="0015196B" w:rsidP="0099143E">
            <w:pPr>
              <w:rPr>
                <w:rFonts w:ascii="Calibri" w:hAnsi="Calibri"/>
                <w:sz w:val="20"/>
              </w:rPr>
            </w:pPr>
            <w:hyperlink r:id="rId34" w:history="1">
              <w:r w:rsidR="00C72B60" w:rsidRPr="004168DC">
                <w:rPr>
                  <w:rFonts w:ascii="Calibri" w:hAnsi="Calibri"/>
                  <w:color w:val="2A2A2A"/>
                  <w:sz w:val="20"/>
                </w:rPr>
                <w:t>CCSS.ELA-LITERACY.CCRA.SL.6</w:t>
              </w:r>
            </w:hyperlink>
            <w:r w:rsidR="00C72B60" w:rsidRPr="004168DC">
              <w:rPr>
                <w:rFonts w:ascii="Calibri" w:hAnsi="Calibri"/>
                <w:sz w:val="20"/>
              </w:rPr>
              <w:t xml:space="preserve"> Adapt speech to a variety of contexts and communicative tasks, demonstrating command of formal English when indicated or appropriate.</w:t>
            </w:r>
          </w:p>
          <w:p w14:paraId="7DAEED52" w14:textId="77777777" w:rsidR="00583501" w:rsidRDefault="00583501" w:rsidP="0099143E">
            <w:pPr>
              <w:rPr>
                <w:rFonts w:ascii="Calibri" w:hAnsi="Calibri"/>
                <w:sz w:val="20"/>
              </w:rPr>
            </w:pPr>
          </w:p>
          <w:p w14:paraId="3AD36DB5" w14:textId="77777777" w:rsidR="00583501" w:rsidRPr="004168DC" w:rsidRDefault="00583501" w:rsidP="0099143E">
            <w:pPr>
              <w:rPr>
                <w:rFonts w:ascii="Times" w:hAnsi="Times"/>
                <w:sz w:val="20"/>
              </w:rPr>
            </w:pPr>
            <w:r>
              <w:rPr>
                <w:rFonts w:ascii="Calibri" w:hAnsi="Calibri"/>
                <w:sz w:val="20"/>
              </w:rPr>
              <w:t>CCSS.ELA-Literacy.CCRA.SL.5 Make strategic use of digital media and visual displays of data to express information and enhance understanding of presentations.</w:t>
            </w:r>
          </w:p>
          <w:p w14:paraId="5C24899A" w14:textId="77777777" w:rsidR="00C72B60" w:rsidRPr="004168DC" w:rsidRDefault="00C72B60" w:rsidP="0099143E">
            <w:pPr>
              <w:rPr>
                <w:rFonts w:ascii="Times" w:hAnsi="Times"/>
                <w:sz w:val="20"/>
              </w:rPr>
            </w:pPr>
          </w:p>
          <w:p w14:paraId="00BFB26A" w14:textId="77777777" w:rsidR="00C72B60" w:rsidRPr="004168DC" w:rsidRDefault="00C72B60" w:rsidP="0099143E">
            <w:pPr>
              <w:spacing w:line="0" w:lineRule="atLeast"/>
              <w:rPr>
                <w:rFonts w:ascii="Times" w:hAnsi="Times"/>
                <w:sz w:val="20"/>
              </w:rPr>
            </w:pPr>
            <w:r w:rsidRPr="00076451">
              <w:rPr>
                <w:rFonts w:asciiTheme="majorHAnsi" w:hAnsiTheme="majorHAnsi"/>
                <w:szCs w:val="24"/>
              </w:rPr>
              <w:t xml:space="preserve">See Taking Informed Action:  Students </w:t>
            </w:r>
            <w:r>
              <w:rPr>
                <w:rFonts w:asciiTheme="majorHAnsi" w:hAnsiTheme="majorHAnsi"/>
                <w:szCs w:val="24"/>
              </w:rPr>
              <w:t>choose an issue on which to focus on and create a public service announcement that can be broadcast through the medium of school announcements, newsletters,</w:t>
            </w:r>
            <w:r w:rsidR="00583501">
              <w:rPr>
                <w:rFonts w:asciiTheme="majorHAnsi" w:hAnsiTheme="majorHAnsi"/>
                <w:szCs w:val="24"/>
              </w:rPr>
              <w:t xml:space="preserve"> online forums,</w:t>
            </w:r>
            <w:r>
              <w:rPr>
                <w:rFonts w:asciiTheme="majorHAnsi" w:hAnsiTheme="majorHAnsi"/>
                <w:szCs w:val="24"/>
              </w:rPr>
              <w:t xml:space="preserve"> and the like</w:t>
            </w:r>
            <w:r w:rsidRPr="006E3F95">
              <w:rPr>
                <w:rFonts w:asciiTheme="majorHAnsi" w:hAnsiTheme="majorHAnsi"/>
                <w:szCs w:val="24"/>
              </w:rPr>
              <w:t>.</w:t>
            </w:r>
          </w:p>
        </w:tc>
      </w:tr>
      <w:tr w:rsidR="00C72B60" w:rsidRPr="004168DC" w14:paraId="1F6FFC21" w14:textId="77777777" w:rsidTr="009946C3">
        <w:tc>
          <w:tcPr>
            <w:tcW w:w="2274"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ED403E" w14:textId="77777777" w:rsidR="00C72B60" w:rsidRPr="004168DC" w:rsidRDefault="00C72B60" w:rsidP="0099143E">
            <w:pPr>
              <w:spacing w:before="60" w:after="60" w:line="0" w:lineRule="atLeast"/>
              <w:jc w:val="center"/>
              <w:rPr>
                <w:rFonts w:ascii="Times" w:hAnsi="Times"/>
                <w:sz w:val="20"/>
              </w:rPr>
            </w:pPr>
            <w:r w:rsidRPr="004168DC">
              <w:rPr>
                <w:rFonts w:ascii="Calibri" w:hAnsi="Calibri"/>
                <w:sz w:val="23"/>
                <w:szCs w:val="23"/>
                <w:shd w:val="clear" w:color="auto" w:fill="BFBFBF"/>
              </w:rPr>
              <w:t>Language</w:t>
            </w:r>
            <w:r w:rsidRPr="004168DC">
              <w:rPr>
                <w:sz w:val="18"/>
                <w:szCs w:val="18"/>
                <w:shd w:val="clear" w:color="auto" w:fill="BFBFBF"/>
              </w:rPr>
              <w:t xml:space="preserve"> </w:t>
            </w:r>
          </w:p>
        </w:tc>
        <w:tc>
          <w:tcPr>
            <w:tcW w:w="85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C63BFA" w14:textId="77777777" w:rsidR="00583501" w:rsidRPr="004168DC" w:rsidRDefault="00583501" w:rsidP="0099143E">
            <w:pPr>
              <w:rPr>
                <w:rFonts w:ascii="Times" w:hAnsi="Times"/>
                <w:sz w:val="20"/>
              </w:rPr>
            </w:pPr>
            <w:r>
              <w:rPr>
                <w:rFonts w:ascii="Calibri" w:hAnsi="Calibri"/>
                <w:color w:val="181818"/>
                <w:sz w:val="20"/>
              </w:rPr>
              <w:t>CCSS.ELA-Literacy.CCRA.L.4 Determine or clarify the meaning of unknown and multiple-meaning words and phrases by using context clues, analyzing meaningful word parts, and consulting general and specialized reference materials, as appropriate.</w:t>
            </w:r>
          </w:p>
          <w:p w14:paraId="53F7BB2A" w14:textId="77777777" w:rsidR="00C72B60" w:rsidRPr="004168DC" w:rsidRDefault="00C72B60" w:rsidP="0099143E">
            <w:pPr>
              <w:rPr>
                <w:rFonts w:ascii="Times" w:hAnsi="Times"/>
                <w:sz w:val="20"/>
              </w:rPr>
            </w:pPr>
          </w:p>
          <w:p w14:paraId="61D40FD3" w14:textId="77777777" w:rsidR="00C72B60" w:rsidRPr="004168DC" w:rsidRDefault="00C72B60" w:rsidP="00875BD0">
            <w:pPr>
              <w:spacing w:line="0" w:lineRule="atLeast"/>
              <w:rPr>
                <w:rFonts w:ascii="Times" w:hAnsi="Times"/>
                <w:sz w:val="20"/>
              </w:rPr>
            </w:pPr>
            <w:r w:rsidRPr="004A36E0">
              <w:rPr>
                <w:rFonts w:asciiTheme="majorHAnsi" w:hAnsiTheme="majorHAnsi"/>
                <w:szCs w:val="24"/>
              </w:rPr>
              <w:t xml:space="preserve">See Featured Source </w:t>
            </w:r>
            <w:r w:rsidR="00875BD0">
              <w:rPr>
                <w:rFonts w:asciiTheme="majorHAnsi" w:hAnsiTheme="majorHAnsi"/>
                <w:szCs w:val="24"/>
              </w:rPr>
              <w:t>1B</w:t>
            </w:r>
            <w:r w:rsidRPr="004A36E0">
              <w:rPr>
                <w:rFonts w:asciiTheme="majorHAnsi" w:hAnsiTheme="majorHAnsi"/>
                <w:szCs w:val="24"/>
              </w:rPr>
              <w:t xml:space="preserve">:  </w:t>
            </w:r>
            <w:r>
              <w:rPr>
                <w:rFonts w:asciiTheme="majorHAnsi" w:hAnsiTheme="majorHAnsi"/>
                <w:szCs w:val="24"/>
              </w:rPr>
              <w:t xml:space="preserve">Words such as </w:t>
            </w:r>
            <w:r w:rsidR="00875BD0">
              <w:rPr>
                <w:rFonts w:asciiTheme="majorHAnsi" w:hAnsiTheme="majorHAnsi"/>
                <w:i/>
                <w:szCs w:val="24"/>
              </w:rPr>
              <w:t xml:space="preserve">inalienable, guarantee, and ensure </w:t>
            </w:r>
            <w:r>
              <w:rPr>
                <w:rFonts w:asciiTheme="majorHAnsi" w:hAnsiTheme="majorHAnsi"/>
                <w:szCs w:val="24"/>
              </w:rPr>
              <w:t>will be important to discuss</w:t>
            </w:r>
            <w:r w:rsidR="00875BD0">
              <w:rPr>
                <w:rFonts w:asciiTheme="majorHAnsi" w:hAnsiTheme="majorHAnsi"/>
                <w:szCs w:val="24"/>
              </w:rPr>
              <w:t>,</w:t>
            </w:r>
            <w:r>
              <w:rPr>
                <w:rFonts w:asciiTheme="majorHAnsi" w:hAnsiTheme="majorHAnsi"/>
                <w:szCs w:val="24"/>
              </w:rPr>
              <w:t xml:space="preserve"> define</w:t>
            </w:r>
            <w:r w:rsidR="00875BD0">
              <w:rPr>
                <w:rFonts w:asciiTheme="majorHAnsi" w:hAnsiTheme="majorHAnsi"/>
                <w:szCs w:val="24"/>
              </w:rPr>
              <w:t xml:space="preserve"> and use in writing</w:t>
            </w:r>
            <w:r>
              <w:rPr>
                <w:rFonts w:asciiTheme="majorHAnsi" w:hAnsiTheme="majorHAnsi"/>
                <w:szCs w:val="24"/>
              </w:rPr>
              <w:t xml:space="preserve"> together.</w:t>
            </w:r>
          </w:p>
        </w:tc>
      </w:tr>
    </w:tbl>
    <w:p w14:paraId="262835BD" w14:textId="77777777" w:rsidR="00C72B60" w:rsidRPr="004168DC" w:rsidRDefault="00C72B60" w:rsidP="00C72B60">
      <w:pPr>
        <w:rPr>
          <w:rFonts w:ascii="Times" w:hAnsi="Times"/>
          <w:sz w:val="20"/>
        </w:rPr>
      </w:pPr>
    </w:p>
    <w:p w14:paraId="6FA24C87" w14:textId="77777777" w:rsidR="00C72B60" w:rsidRDefault="00C72B60" w:rsidP="00C72B60"/>
    <w:p w14:paraId="405ED213" w14:textId="77777777" w:rsidR="00C72B60" w:rsidRDefault="00C72B60" w:rsidP="00C72B60">
      <w:pPr>
        <w:rPr>
          <w:rFonts w:asciiTheme="majorHAnsi" w:hAnsiTheme="majorHAnsi"/>
          <w:szCs w:val="24"/>
        </w:rPr>
      </w:pPr>
      <w:r>
        <w:rPr>
          <w:rFonts w:asciiTheme="majorHAnsi" w:hAnsiTheme="majorHAnsi"/>
          <w:szCs w:val="24"/>
        </w:rPr>
        <w:br w:type="page"/>
      </w:r>
    </w:p>
    <w:p w14:paraId="10AE06A3" w14:textId="77777777" w:rsidR="00884820" w:rsidRPr="00102477" w:rsidRDefault="00884820" w:rsidP="00884820">
      <w:pPr>
        <w:jc w:val="center"/>
        <w:rPr>
          <w:rFonts w:asciiTheme="majorHAnsi" w:hAnsiTheme="majorHAnsi"/>
          <w:b/>
          <w:szCs w:val="24"/>
        </w:rPr>
      </w:pPr>
      <w:r w:rsidRPr="00102477">
        <w:rPr>
          <w:rFonts w:asciiTheme="majorHAnsi" w:hAnsiTheme="majorHAnsi"/>
          <w:b/>
          <w:szCs w:val="24"/>
        </w:rPr>
        <w:lastRenderedPageBreak/>
        <w:t>Appendix A:  Children’s Rights Inquiry Vocabulary</w:t>
      </w:r>
    </w:p>
    <w:p w14:paraId="7F41459F" w14:textId="77777777" w:rsidR="00884820" w:rsidRPr="00102477" w:rsidRDefault="00884820" w:rsidP="00884820">
      <w:pPr>
        <w:jc w:val="center"/>
        <w:rPr>
          <w:rFonts w:asciiTheme="majorHAnsi" w:hAnsiTheme="majorHAnsi"/>
          <w:szCs w:val="24"/>
        </w:rPr>
      </w:pPr>
    </w:p>
    <w:p w14:paraId="0618DDA0" w14:textId="77777777" w:rsidR="00884820" w:rsidRPr="00102477" w:rsidRDefault="00884820" w:rsidP="00884820">
      <w:pPr>
        <w:pStyle w:val="Normal10"/>
        <w:jc w:val="center"/>
        <w:rPr>
          <w:rFonts w:asciiTheme="majorHAnsi" w:hAnsiTheme="majorHAnsi"/>
          <w:b/>
          <w:szCs w:val="24"/>
        </w:rPr>
      </w:pPr>
    </w:p>
    <w:tbl>
      <w:tblPr>
        <w:tblStyle w:val="TableGrid"/>
        <w:tblW w:w="10710" w:type="dxa"/>
        <w:tblInd w:w="108" w:type="dxa"/>
        <w:tblLook w:val="04A0" w:firstRow="1" w:lastRow="0" w:firstColumn="1" w:lastColumn="0" w:noHBand="0" w:noVBand="1"/>
      </w:tblPr>
      <w:tblGrid>
        <w:gridCol w:w="3418"/>
        <w:gridCol w:w="7292"/>
      </w:tblGrid>
      <w:tr w:rsidR="00884820" w:rsidRPr="00102477" w14:paraId="5E2F6272" w14:textId="77777777" w:rsidTr="009946C3">
        <w:trPr>
          <w:trHeight w:val="337"/>
        </w:trPr>
        <w:tc>
          <w:tcPr>
            <w:tcW w:w="3418" w:type="dxa"/>
            <w:shd w:val="clear" w:color="auto" w:fill="000000" w:themeFill="text1"/>
          </w:tcPr>
          <w:p w14:paraId="02FAF628" w14:textId="77777777" w:rsidR="00884820" w:rsidRPr="00102477" w:rsidRDefault="00884820" w:rsidP="0099143E">
            <w:pPr>
              <w:rPr>
                <w:rFonts w:asciiTheme="majorHAnsi" w:hAnsiTheme="majorHAnsi"/>
                <w:b/>
              </w:rPr>
            </w:pPr>
            <w:r w:rsidRPr="00102477">
              <w:rPr>
                <w:rFonts w:asciiTheme="majorHAnsi" w:hAnsiTheme="majorHAnsi"/>
                <w:b/>
              </w:rPr>
              <w:t>Term</w:t>
            </w:r>
          </w:p>
        </w:tc>
        <w:tc>
          <w:tcPr>
            <w:tcW w:w="7292" w:type="dxa"/>
            <w:shd w:val="clear" w:color="auto" w:fill="000000" w:themeFill="text1"/>
          </w:tcPr>
          <w:p w14:paraId="70C20464" w14:textId="77777777" w:rsidR="00884820" w:rsidRPr="00102477" w:rsidRDefault="00884820" w:rsidP="0099143E">
            <w:pPr>
              <w:rPr>
                <w:rFonts w:asciiTheme="majorHAnsi" w:hAnsiTheme="majorHAnsi"/>
                <w:b/>
              </w:rPr>
            </w:pPr>
            <w:r w:rsidRPr="00102477">
              <w:rPr>
                <w:rFonts w:asciiTheme="majorHAnsi" w:hAnsiTheme="majorHAnsi"/>
                <w:b/>
              </w:rPr>
              <w:t>Definition</w:t>
            </w:r>
          </w:p>
        </w:tc>
      </w:tr>
      <w:tr w:rsidR="00884820" w:rsidRPr="00102477" w14:paraId="2F82C492" w14:textId="77777777" w:rsidTr="009946C3">
        <w:trPr>
          <w:trHeight w:val="359"/>
        </w:trPr>
        <w:tc>
          <w:tcPr>
            <w:tcW w:w="3418" w:type="dxa"/>
          </w:tcPr>
          <w:p w14:paraId="5AE09265" w14:textId="77777777" w:rsidR="00884820" w:rsidRPr="00102477" w:rsidRDefault="00884820" w:rsidP="0099143E">
            <w:pPr>
              <w:rPr>
                <w:rFonts w:asciiTheme="majorHAnsi" w:hAnsiTheme="majorHAnsi"/>
              </w:rPr>
            </w:pPr>
            <w:r w:rsidRPr="00102477">
              <w:rPr>
                <w:rFonts w:asciiTheme="majorHAnsi" w:hAnsiTheme="majorHAnsi"/>
              </w:rPr>
              <w:t>Human Rights</w:t>
            </w:r>
          </w:p>
        </w:tc>
        <w:tc>
          <w:tcPr>
            <w:tcW w:w="7292" w:type="dxa"/>
          </w:tcPr>
          <w:p w14:paraId="745D0481" w14:textId="77777777" w:rsidR="00884820" w:rsidRPr="00102477" w:rsidRDefault="00884820" w:rsidP="0099143E">
            <w:pPr>
              <w:rPr>
                <w:rFonts w:asciiTheme="majorHAnsi" w:hAnsiTheme="majorHAnsi"/>
              </w:rPr>
            </w:pPr>
            <w:r w:rsidRPr="00102477">
              <w:rPr>
                <w:rFonts w:asciiTheme="majorHAnsi" w:hAnsiTheme="majorHAnsi"/>
              </w:rPr>
              <w:t>Expectations of opportunities that all humans should experience</w:t>
            </w:r>
          </w:p>
        </w:tc>
      </w:tr>
      <w:tr w:rsidR="00884820" w:rsidRPr="00102477" w14:paraId="1E370EA9" w14:textId="77777777" w:rsidTr="009946C3">
        <w:trPr>
          <w:trHeight w:val="337"/>
        </w:trPr>
        <w:tc>
          <w:tcPr>
            <w:tcW w:w="3418" w:type="dxa"/>
          </w:tcPr>
          <w:p w14:paraId="46BBEAAF" w14:textId="77777777" w:rsidR="00884820" w:rsidRPr="00102477" w:rsidRDefault="00884820" w:rsidP="0099143E">
            <w:pPr>
              <w:rPr>
                <w:rFonts w:asciiTheme="majorHAnsi" w:hAnsiTheme="majorHAnsi"/>
              </w:rPr>
            </w:pPr>
            <w:r>
              <w:rPr>
                <w:rFonts w:asciiTheme="majorHAnsi" w:hAnsiTheme="majorHAnsi"/>
              </w:rPr>
              <w:t>Children’s Rights</w:t>
            </w:r>
          </w:p>
        </w:tc>
        <w:tc>
          <w:tcPr>
            <w:tcW w:w="7292" w:type="dxa"/>
          </w:tcPr>
          <w:p w14:paraId="322706A7" w14:textId="77777777" w:rsidR="00884820" w:rsidRPr="00102477" w:rsidRDefault="00884820" w:rsidP="0099143E">
            <w:pPr>
              <w:rPr>
                <w:rFonts w:asciiTheme="majorHAnsi" w:hAnsiTheme="majorHAnsi"/>
              </w:rPr>
            </w:pPr>
            <w:r>
              <w:rPr>
                <w:rFonts w:asciiTheme="majorHAnsi" w:hAnsiTheme="majorHAnsi"/>
              </w:rPr>
              <w:t>T</w:t>
            </w:r>
            <w:r w:rsidRPr="00102477">
              <w:rPr>
                <w:rFonts w:asciiTheme="majorHAnsi" w:hAnsiTheme="majorHAnsi"/>
              </w:rPr>
              <w:t>hose opportunities to which all children should have access</w:t>
            </w:r>
          </w:p>
        </w:tc>
      </w:tr>
      <w:tr w:rsidR="00884820" w:rsidRPr="00102477" w14:paraId="0454B48C" w14:textId="77777777" w:rsidTr="009946C3">
        <w:trPr>
          <w:trHeight w:val="337"/>
        </w:trPr>
        <w:tc>
          <w:tcPr>
            <w:tcW w:w="3418" w:type="dxa"/>
          </w:tcPr>
          <w:p w14:paraId="413A22A4" w14:textId="77777777" w:rsidR="00884820" w:rsidRPr="00102477" w:rsidRDefault="00884820" w:rsidP="0099143E">
            <w:pPr>
              <w:rPr>
                <w:rFonts w:asciiTheme="majorHAnsi" w:hAnsiTheme="majorHAnsi"/>
              </w:rPr>
            </w:pPr>
            <w:r w:rsidRPr="00102477">
              <w:rPr>
                <w:rFonts w:asciiTheme="majorHAnsi" w:hAnsiTheme="majorHAnsi"/>
              </w:rPr>
              <w:t>Human Rights Violations</w:t>
            </w:r>
          </w:p>
        </w:tc>
        <w:tc>
          <w:tcPr>
            <w:tcW w:w="7292" w:type="dxa"/>
          </w:tcPr>
          <w:p w14:paraId="6E4FBEB9" w14:textId="77777777" w:rsidR="00884820" w:rsidRPr="00102477" w:rsidRDefault="00884820" w:rsidP="0099143E">
            <w:pPr>
              <w:rPr>
                <w:rFonts w:asciiTheme="majorHAnsi" w:hAnsiTheme="majorHAnsi"/>
              </w:rPr>
            </w:pPr>
            <w:r w:rsidRPr="00102477">
              <w:rPr>
                <w:rFonts w:asciiTheme="majorHAnsi" w:hAnsiTheme="majorHAnsi"/>
              </w:rPr>
              <w:t>Infringement on a the pursuit of a human right</w:t>
            </w:r>
          </w:p>
        </w:tc>
      </w:tr>
      <w:tr w:rsidR="00884820" w:rsidRPr="00102477" w14:paraId="4F3D6708" w14:textId="77777777" w:rsidTr="009946C3">
        <w:trPr>
          <w:trHeight w:val="341"/>
        </w:trPr>
        <w:tc>
          <w:tcPr>
            <w:tcW w:w="3418" w:type="dxa"/>
          </w:tcPr>
          <w:p w14:paraId="409F23B8" w14:textId="77777777" w:rsidR="00884820" w:rsidRPr="00102477" w:rsidRDefault="00884820" w:rsidP="0099143E">
            <w:pPr>
              <w:rPr>
                <w:rFonts w:asciiTheme="majorHAnsi" w:hAnsiTheme="majorHAnsi"/>
              </w:rPr>
            </w:pPr>
            <w:r w:rsidRPr="00102477">
              <w:rPr>
                <w:rFonts w:asciiTheme="majorHAnsi" w:eastAsia="Georgia" w:hAnsiTheme="majorHAnsi" w:cs="Georgia"/>
              </w:rPr>
              <w:t>Universal Declaration of Human Rights</w:t>
            </w:r>
          </w:p>
        </w:tc>
        <w:tc>
          <w:tcPr>
            <w:tcW w:w="7292" w:type="dxa"/>
          </w:tcPr>
          <w:p w14:paraId="342A20E9" w14:textId="77777777" w:rsidR="00884820" w:rsidRPr="00102477" w:rsidRDefault="00884820" w:rsidP="0099143E">
            <w:pPr>
              <w:rPr>
                <w:rFonts w:asciiTheme="majorHAnsi" w:hAnsiTheme="majorHAnsi"/>
              </w:rPr>
            </w:pPr>
            <w:r w:rsidRPr="00102477">
              <w:rPr>
                <w:rFonts w:asciiTheme="majorHAnsi" w:hAnsiTheme="majorHAnsi"/>
              </w:rPr>
              <w:t>An expression of the expectations that all humans should experience crafted by the United Nations in 1948</w:t>
            </w:r>
          </w:p>
        </w:tc>
      </w:tr>
      <w:tr w:rsidR="00884820" w:rsidRPr="00102477" w14:paraId="6B37B8EA" w14:textId="77777777" w:rsidTr="009946C3">
        <w:trPr>
          <w:trHeight w:val="337"/>
        </w:trPr>
        <w:tc>
          <w:tcPr>
            <w:tcW w:w="3418" w:type="dxa"/>
          </w:tcPr>
          <w:p w14:paraId="01A67653" w14:textId="77777777" w:rsidR="00884820" w:rsidRPr="00102477" w:rsidRDefault="00884820" w:rsidP="0099143E">
            <w:pPr>
              <w:rPr>
                <w:rFonts w:asciiTheme="majorHAnsi" w:hAnsiTheme="majorHAnsi"/>
              </w:rPr>
            </w:pPr>
            <w:r w:rsidRPr="00102477">
              <w:rPr>
                <w:rFonts w:asciiTheme="majorHAnsi" w:eastAsia="Georgia" w:hAnsiTheme="majorHAnsi" w:cs="Georgia"/>
              </w:rPr>
              <w:t>Convention on the Rights of the Child treaty</w:t>
            </w:r>
          </w:p>
        </w:tc>
        <w:tc>
          <w:tcPr>
            <w:tcW w:w="7292" w:type="dxa"/>
          </w:tcPr>
          <w:p w14:paraId="6A160E83" w14:textId="77777777" w:rsidR="00884820" w:rsidRPr="00102477" w:rsidRDefault="00884820" w:rsidP="0099143E">
            <w:pPr>
              <w:rPr>
                <w:rFonts w:asciiTheme="majorHAnsi" w:hAnsiTheme="majorHAnsi"/>
              </w:rPr>
            </w:pPr>
            <w:r w:rsidRPr="00102477">
              <w:rPr>
                <w:rFonts w:asciiTheme="majorHAnsi" w:hAnsiTheme="majorHAnsi"/>
                <w:color w:val="252525"/>
                <w:shd w:val="clear" w:color="auto" w:fill="FFFFFF"/>
              </w:rPr>
              <w:t>The 1989 United Nations agreement outlining the civil, political, economic, social, health and cultural expectations that all children should experience</w:t>
            </w:r>
          </w:p>
        </w:tc>
      </w:tr>
      <w:tr w:rsidR="00884820" w:rsidRPr="00102477" w14:paraId="0FBF269F" w14:textId="77777777" w:rsidTr="009946C3">
        <w:trPr>
          <w:trHeight w:val="359"/>
        </w:trPr>
        <w:tc>
          <w:tcPr>
            <w:tcW w:w="3418" w:type="dxa"/>
          </w:tcPr>
          <w:p w14:paraId="53BDE1F1" w14:textId="77777777" w:rsidR="00884820" w:rsidRPr="00102477" w:rsidRDefault="00884820" w:rsidP="0099143E">
            <w:pPr>
              <w:rPr>
                <w:rFonts w:asciiTheme="majorHAnsi" w:hAnsiTheme="majorHAnsi"/>
              </w:rPr>
            </w:pPr>
            <w:r w:rsidRPr="00102477">
              <w:rPr>
                <w:rFonts w:asciiTheme="majorHAnsi" w:hAnsiTheme="majorHAnsi"/>
              </w:rPr>
              <w:t>Universal Rights</w:t>
            </w:r>
          </w:p>
        </w:tc>
        <w:tc>
          <w:tcPr>
            <w:tcW w:w="7292" w:type="dxa"/>
          </w:tcPr>
          <w:p w14:paraId="3691BAFC" w14:textId="77777777" w:rsidR="00884820" w:rsidRPr="00102477" w:rsidRDefault="00884820" w:rsidP="0099143E">
            <w:pPr>
              <w:rPr>
                <w:rFonts w:asciiTheme="majorHAnsi" w:hAnsiTheme="majorHAnsi"/>
              </w:rPr>
            </w:pPr>
            <w:r w:rsidRPr="00102477">
              <w:rPr>
                <w:rFonts w:asciiTheme="majorHAnsi" w:hAnsiTheme="majorHAnsi"/>
              </w:rPr>
              <w:t>The idea that human rights should be acknowledged throughout the world</w:t>
            </w:r>
          </w:p>
        </w:tc>
      </w:tr>
      <w:tr w:rsidR="00875BD0" w:rsidRPr="00102477" w14:paraId="32A6D8D0" w14:textId="77777777" w:rsidTr="009946C3">
        <w:trPr>
          <w:trHeight w:val="359"/>
        </w:trPr>
        <w:tc>
          <w:tcPr>
            <w:tcW w:w="3418" w:type="dxa"/>
          </w:tcPr>
          <w:p w14:paraId="333969C5" w14:textId="77777777" w:rsidR="00875BD0" w:rsidRPr="00102477" w:rsidRDefault="00875BD0" w:rsidP="0099143E">
            <w:pPr>
              <w:rPr>
                <w:rFonts w:asciiTheme="majorHAnsi" w:hAnsiTheme="majorHAnsi"/>
              </w:rPr>
            </w:pPr>
            <w:r>
              <w:rPr>
                <w:rFonts w:asciiTheme="majorHAnsi" w:hAnsiTheme="majorHAnsi"/>
              </w:rPr>
              <w:t>Inalienable Rights</w:t>
            </w:r>
          </w:p>
        </w:tc>
        <w:tc>
          <w:tcPr>
            <w:tcW w:w="7292" w:type="dxa"/>
          </w:tcPr>
          <w:p w14:paraId="3C9B7366" w14:textId="77777777" w:rsidR="00875BD0" w:rsidRPr="00102477" w:rsidRDefault="00875BD0" w:rsidP="0099143E">
            <w:pPr>
              <w:rPr>
                <w:rFonts w:asciiTheme="majorHAnsi" w:hAnsiTheme="majorHAnsi"/>
              </w:rPr>
            </w:pPr>
            <w:r>
              <w:rPr>
                <w:rFonts w:asciiTheme="majorHAnsi" w:hAnsiTheme="majorHAnsi"/>
              </w:rPr>
              <w:t>The idea that human rights cannot be taken away</w:t>
            </w:r>
          </w:p>
        </w:tc>
      </w:tr>
      <w:tr w:rsidR="00875BD0" w:rsidRPr="00102477" w14:paraId="4DF246D7" w14:textId="77777777" w:rsidTr="009946C3">
        <w:trPr>
          <w:trHeight w:val="337"/>
        </w:trPr>
        <w:tc>
          <w:tcPr>
            <w:tcW w:w="3418" w:type="dxa"/>
          </w:tcPr>
          <w:p w14:paraId="45D86559" w14:textId="77777777" w:rsidR="00875BD0" w:rsidRPr="00102477" w:rsidRDefault="00875BD0" w:rsidP="0099143E">
            <w:pPr>
              <w:rPr>
                <w:rFonts w:asciiTheme="majorHAnsi" w:hAnsiTheme="majorHAnsi"/>
              </w:rPr>
            </w:pPr>
            <w:r>
              <w:rPr>
                <w:rFonts w:asciiTheme="majorHAnsi" w:hAnsiTheme="majorHAnsi"/>
              </w:rPr>
              <w:t>Guarantee</w:t>
            </w:r>
          </w:p>
        </w:tc>
        <w:tc>
          <w:tcPr>
            <w:tcW w:w="7292" w:type="dxa"/>
          </w:tcPr>
          <w:p w14:paraId="19B4F39B" w14:textId="77777777" w:rsidR="00875BD0" w:rsidRPr="00102477" w:rsidRDefault="00875BD0" w:rsidP="0099143E">
            <w:pPr>
              <w:rPr>
                <w:rFonts w:asciiTheme="majorHAnsi" w:hAnsiTheme="majorHAnsi"/>
              </w:rPr>
            </w:pPr>
            <w:r>
              <w:rPr>
                <w:rFonts w:asciiTheme="majorHAnsi" w:hAnsiTheme="majorHAnsi"/>
              </w:rPr>
              <w:t>To pledge or promise that certain conditions will be met</w:t>
            </w:r>
          </w:p>
        </w:tc>
      </w:tr>
      <w:tr w:rsidR="00875BD0" w:rsidRPr="00102477" w14:paraId="1DA7CC65" w14:textId="77777777" w:rsidTr="009946C3">
        <w:trPr>
          <w:trHeight w:val="337"/>
        </w:trPr>
        <w:tc>
          <w:tcPr>
            <w:tcW w:w="3418" w:type="dxa"/>
          </w:tcPr>
          <w:p w14:paraId="62949586" w14:textId="77777777" w:rsidR="00875BD0" w:rsidRPr="00102477" w:rsidRDefault="00875BD0" w:rsidP="0099143E">
            <w:pPr>
              <w:rPr>
                <w:rFonts w:asciiTheme="majorHAnsi" w:hAnsiTheme="majorHAnsi"/>
              </w:rPr>
            </w:pPr>
            <w:r>
              <w:rPr>
                <w:rFonts w:asciiTheme="majorHAnsi" w:hAnsiTheme="majorHAnsi"/>
              </w:rPr>
              <w:t>Ensure</w:t>
            </w:r>
          </w:p>
        </w:tc>
        <w:tc>
          <w:tcPr>
            <w:tcW w:w="7292" w:type="dxa"/>
          </w:tcPr>
          <w:p w14:paraId="79391356" w14:textId="77777777" w:rsidR="00875BD0" w:rsidRPr="00102477" w:rsidRDefault="00875BD0" w:rsidP="0099143E">
            <w:pPr>
              <w:rPr>
                <w:rFonts w:asciiTheme="majorHAnsi" w:hAnsiTheme="majorHAnsi"/>
              </w:rPr>
            </w:pPr>
            <w:r>
              <w:rPr>
                <w:rFonts w:asciiTheme="majorHAnsi" w:hAnsiTheme="majorHAnsi"/>
              </w:rPr>
              <w:t>To make sure or provide for</w:t>
            </w:r>
          </w:p>
        </w:tc>
      </w:tr>
      <w:tr w:rsidR="00884820" w:rsidRPr="00102477" w14:paraId="7899CEFC" w14:textId="77777777" w:rsidTr="009946C3">
        <w:trPr>
          <w:trHeight w:val="337"/>
        </w:trPr>
        <w:tc>
          <w:tcPr>
            <w:tcW w:w="3418" w:type="dxa"/>
          </w:tcPr>
          <w:p w14:paraId="495905CC" w14:textId="77777777" w:rsidR="00884820" w:rsidRPr="00102477" w:rsidRDefault="00884820" w:rsidP="0099143E">
            <w:pPr>
              <w:rPr>
                <w:rFonts w:asciiTheme="majorHAnsi" w:hAnsiTheme="majorHAnsi"/>
              </w:rPr>
            </w:pPr>
            <w:r w:rsidRPr="00102477">
              <w:rPr>
                <w:rFonts w:asciiTheme="majorHAnsi" w:hAnsiTheme="majorHAnsi"/>
              </w:rPr>
              <w:t>UNICEF</w:t>
            </w:r>
          </w:p>
        </w:tc>
        <w:tc>
          <w:tcPr>
            <w:tcW w:w="7292" w:type="dxa"/>
          </w:tcPr>
          <w:p w14:paraId="77404B68" w14:textId="77777777" w:rsidR="00884820" w:rsidRPr="00102477" w:rsidRDefault="00884820" w:rsidP="0099143E">
            <w:pPr>
              <w:rPr>
                <w:rFonts w:asciiTheme="majorHAnsi" w:hAnsiTheme="majorHAnsi"/>
              </w:rPr>
            </w:pPr>
            <w:r w:rsidRPr="00102477">
              <w:rPr>
                <w:rFonts w:asciiTheme="majorHAnsi" w:hAnsiTheme="majorHAnsi"/>
              </w:rPr>
              <w:t>A United Nations agency concerned with the welfare of children around the world</w:t>
            </w:r>
          </w:p>
        </w:tc>
      </w:tr>
      <w:tr w:rsidR="00884820" w:rsidRPr="00102477" w14:paraId="21B77E10" w14:textId="77777777" w:rsidTr="009946C3">
        <w:trPr>
          <w:trHeight w:val="337"/>
        </w:trPr>
        <w:tc>
          <w:tcPr>
            <w:tcW w:w="3418" w:type="dxa"/>
          </w:tcPr>
          <w:p w14:paraId="3FA6A3A4" w14:textId="77777777" w:rsidR="00884820" w:rsidRPr="00102477" w:rsidRDefault="00884820" w:rsidP="0099143E">
            <w:pPr>
              <w:rPr>
                <w:rFonts w:asciiTheme="majorHAnsi" w:hAnsiTheme="majorHAnsi"/>
              </w:rPr>
            </w:pPr>
            <w:r w:rsidRPr="00102477">
              <w:rPr>
                <w:rFonts w:asciiTheme="majorHAnsi" w:hAnsiTheme="majorHAnsi"/>
              </w:rPr>
              <w:t>Discrimination</w:t>
            </w:r>
          </w:p>
        </w:tc>
        <w:tc>
          <w:tcPr>
            <w:tcW w:w="7292" w:type="dxa"/>
          </w:tcPr>
          <w:p w14:paraId="76E09B6C" w14:textId="77777777" w:rsidR="00884820" w:rsidRPr="00102477" w:rsidRDefault="00884820" w:rsidP="0099143E">
            <w:pPr>
              <w:rPr>
                <w:rFonts w:asciiTheme="majorHAnsi" w:hAnsiTheme="majorHAnsi"/>
              </w:rPr>
            </w:pPr>
            <w:r w:rsidRPr="00102477">
              <w:rPr>
                <w:rFonts w:asciiTheme="majorHAnsi" w:hAnsiTheme="majorHAnsi"/>
              </w:rPr>
              <w:t>Unfair treatment based on one or more group characteristics</w:t>
            </w:r>
          </w:p>
        </w:tc>
      </w:tr>
      <w:tr w:rsidR="00884820" w:rsidRPr="00102477" w14:paraId="1BE9768F" w14:textId="77777777" w:rsidTr="009946C3">
        <w:trPr>
          <w:trHeight w:val="341"/>
        </w:trPr>
        <w:tc>
          <w:tcPr>
            <w:tcW w:w="3418" w:type="dxa"/>
          </w:tcPr>
          <w:p w14:paraId="176C0129" w14:textId="77777777" w:rsidR="00884820" w:rsidRPr="00102477" w:rsidRDefault="00884820" w:rsidP="0099143E">
            <w:pPr>
              <w:rPr>
                <w:rFonts w:asciiTheme="majorHAnsi" w:hAnsiTheme="majorHAnsi"/>
              </w:rPr>
            </w:pPr>
            <w:r w:rsidRPr="00102477">
              <w:rPr>
                <w:rFonts w:asciiTheme="majorHAnsi" w:hAnsiTheme="majorHAnsi"/>
              </w:rPr>
              <w:t xml:space="preserve">Child Labor </w:t>
            </w:r>
          </w:p>
        </w:tc>
        <w:tc>
          <w:tcPr>
            <w:tcW w:w="7292" w:type="dxa"/>
          </w:tcPr>
          <w:p w14:paraId="2575311A" w14:textId="77777777" w:rsidR="00884820" w:rsidRPr="00102477" w:rsidRDefault="00884820" w:rsidP="0099143E">
            <w:pPr>
              <w:rPr>
                <w:rFonts w:asciiTheme="majorHAnsi" w:hAnsiTheme="majorHAnsi"/>
              </w:rPr>
            </w:pPr>
            <w:r w:rsidRPr="00102477">
              <w:rPr>
                <w:rFonts w:asciiTheme="majorHAnsi" w:hAnsiTheme="majorHAnsi"/>
              </w:rPr>
              <w:t>The practice of having children work in order to provide for their families</w:t>
            </w:r>
          </w:p>
        </w:tc>
      </w:tr>
      <w:tr w:rsidR="00884820" w:rsidRPr="00102477" w14:paraId="270E263A" w14:textId="77777777" w:rsidTr="009946C3">
        <w:trPr>
          <w:trHeight w:val="260"/>
        </w:trPr>
        <w:tc>
          <w:tcPr>
            <w:tcW w:w="3418" w:type="dxa"/>
          </w:tcPr>
          <w:p w14:paraId="667603B2" w14:textId="77777777" w:rsidR="00884820" w:rsidRPr="00102477" w:rsidRDefault="00884820" w:rsidP="0099143E">
            <w:pPr>
              <w:rPr>
                <w:rFonts w:asciiTheme="majorHAnsi" w:hAnsiTheme="majorHAnsi"/>
              </w:rPr>
            </w:pPr>
            <w:r w:rsidRPr="00102477">
              <w:rPr>
                <w:rFonts w:asciiTheme="majorHAnsi" w:hAnsiTheme="majorHAnsi"/>
              </w:rPr>
              <w:t>Humanitarian Aid</w:t>
            </w:r>
          </w:p>
        </w:tc>
        <w:tc>
          <w:tcPr>
            <w:tcW w:w="7292" w:type="dxa"/>
          </w:tcPr>
          <w:p w14:paraId="5878A2E6" w14:textId="77777777" w:rsidR="00884820" w:rsidRPr="00102477" w:rsidRDefault="00884820" w:rsidP="0099143E">
            <w:pPr>
              <w:rPr>
                <w:rFonts w:asciiTheme="majorHAnsi" w:hAnsiTheme="majorHAnsi"/>
              </w:rPr>
            </w:pPr>
            <w:r w:rsidRPr="00102477">
              <w:rPr>
                <w:rFonts w:asciiTheme="majorHAnsi" w:hAnsiTheme="majorHAnsi"/>
              </w:rPr>
              <w:t>Assistance offered to people whose basic needs are not being met</w:t>
            </w:r>
          </w:p>
        </w:tc>
      </w:tr>
    </w:tbl>
    <w:p w14:paraId="64DD3C49" w14:textId="77777777" w:rsidR="00884820" w:rsidRPr="00102477" w:rsidRDefault="00884820" w:rsidP="00884820">
      <w:pPr>
        <w:rPr>
          <w:rFonts w:asciiTheme="majorHAnsi" w:hAnsiTheme="majorHAnsi"/>
          <w:szCs w:val="24"/>
        </w:rPr>
      </w:pPr>
    </w:p>
    <w:p w14:paraId="165EA5B9" w14:textId="77777777" w:rsidR="00884820" w:rsidRPr="00102477" w:rsidRDefault="00884820" w:rsidP="00884820">
      <w:pPr>
        <w:pStyle w:val="Normal1"/>
        <w:rPr>
          <w:rFonts w:asciiTheme="majorHAnsi" w:hAnsiTheme="majorHAnsi"/>
          <w:szCs w:val="24"/>
        </w:rPr>
      </w:pPr>
    </w:p>
    <w:p w14:paraId="48085E95" w14:textId="77777777" w:rsidR="00884820" w:rsidRPr="00102477" w:rsidRDefault="00884820" w:rsidP="00884820">
      <w:pPr>
        <w:rPr>
          <w:rFonts w:asciiTheme="majorHAnsi" w:hAnsiTheme="majorHAnsi"/>
          <w:szCs w:val="24"/>
        </w:rPr>
      </w:pPr>
    </w:p>
    <w:p w14:paraId="042152B3" w14:textId="77777777" w:rsidR="00884820" w:rsidRPr="00102477" w:rsidRDefault="00884820" w:rsidP="00884820">
      <w:pPr>
        <w:rPr>
          <w:rFonts w:asciiTheme="majorHAnsi" w:hAnsiTheme="majorHAnsi"/>
          <w:szCs w:val="24"/>
        </w:rPr>
      </w:pPr>
    </w:p>
    <w:p w14:paraId="0D6E44F8" w14:textId="77777777" w:rsidR="00C72B60" w:rsidRDefault="00C72B60" w:rsidP="00C72B60"/>
    <w:p w14:paraId="5A588A73" w14:textId="77777777" w:rsidR="00C72B60" w:rsidRDefault="00C72B60" w:rsidP="00C72B60"/>
    <w:p w14:paraId="11C44C00" w14:textId="77777777" w:rsidR="00C72B60" w:rsidRDefault="00C72B60" w:rsidP="00C72B60"/>
    <w:p w14:paraId="32A456E5" w14:textId="77777777" w:rsidR="00FC5B86" w:rsidRPr="00D62F1C" w:rsidRDefault="00FC5B86" w:rsidP="00D62F1C">
      <w:pPr>
        <w:pStyle w:val="Normal1"/>
        <w:rPr>
          <w:rFonts w:asciiTheme="majorHAnsi" w:hAnsiTheme="majorHAnsi"/>
          <w:szCs w:val="24"/>
        </w:rPr>
      </w:pPr>
    </w:p>
    <w:sectPr w:rsidR="00FC5B86" w:rsidRPr="00D62F1C" w:rsidSect="00111DC0">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BFCE7" w14:textId="77777777" w:rsidR="0015196B" w:rsidRDefault="0015196B">
      <w:r>
        <w:separator/>
      </w:r>
    </w:p>
  </w:endnote>
  <w:endnote w:type="continuationSeparator" w:id="0">
    <w:p w14:paraId="722CE03F" w14:textId="77777777" w:rsidR="0015196B" w:rsidRDefault="0015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90E62" w14:textId="77777777" w:rsidR="00E845F6" w:rsidRDefault="00E845F6" w:rsidP="00230E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7DFB">
      <w:rPr>
        <w:rStyle w:val="PageNumber"/>
        <w:noProof/>
      </w:rPr>
      <w:t>20</w:t>
    </w:r>
    <w:r>
      <w:rPr>
        <w:rStyle w:val="PageNumber"/>
      </w:rPr>
      <w:fldChar w:fldCharType="end"/>
    </w:r>
  </w:p>
  <w:p w14:paraId="0D09B506" w14:textId="77777777" w:rsidR="00E845F6" w:rsidRDefault="00E84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4A1B" w14:textId="77777777" w:rsidR="00E845F6" w:rsidRDefault="00E845F6" w:rsidP="00230E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7DFB">
      <w:rPr>
        <w:rStyle w:val="PageNumber"/>
        <w:noProof/>
      </w:rPr>
      <w:t>1</w:t>
    </w:r>
    <w:r>
      <w:rPr>
        <w:rStyle w:val="PageNumber"/>
      </w:rPr>
      <w:fldChar w:fldCharType="end"/>
    </w:r>
  </w:p>
  <w:p w14:paraId="07EADB35" w14:textId="77777777" w:rsidR="00E845F6" w:rsidRDefault="00E845F6">
    <w:pPr>
      <w:pStyle w:val="Normal1"/>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9D7C6" w14:textId="77777777" w:rsidR="0015196B" w:rsidRDefault="0015196B">
      <w:r>
        <w:separator/>
      </w:r>
    </w:p>
  </w:footnote>
  <w:footnote w:type="continuationSeparator" w:id="0">
    <w:p w14:paraId="37A9FDF7" w14:textId="77777777" w:rsidR="0015196B" w:rsidRDefault="00151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319392"/>
      <w:docPartObj>
        <w:docPartGallery w:val="Watermarks"/>
        <w:docPartUnique/>
      </w:docPartObj>
    </w:sdtPr>
    <w:sdtEndPr/>
    <w:sdtContent>
      <w:p w14:paraId="7C9B4C95" w14:textId="586B227E" w:rsidR="00E845F6" w:rsidRDefault="0015196B">
        <w:pPr>
          <w:pStyle w:val="Header"/>
        </w:pPr>
        <w:r>
          <w:rPr>
            <w:noProof/>
            <w:lang w:eastAsia="zh-TW"/>
          </w:rPr>
          <w:pict w14:anchorId="20F60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82150" o:spid="_x0000_s2056" type="#_x0000_t136" style="position:absolute;margin-left:0;margin-top:0;width:609.1pt;height:152.25pt;rotation:315;z-index:-251658752;mso-position-horizontal:center;mso-position-horizontal-relative:margin;mso-position-vertical:center;mso-position-vertical-relative:margin" o:allowincell="f" fillcolor="silver" stroked="f">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D429D"/>
    <w:multiLevelType w:val="hybridMultilevel"/>
    <w:tmpl w:val="8B66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5307C"/>
    <w:multiLevelType w:val="multilevel"/>
    <w:tmpl w:val="850CBA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B532681"/>
    <w:multiLevelType w:val="multilevel"/>
    <w:tmpl w:val="BB9A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243EF"/>
    <w:multiLevelType w:val="hybridMultilevel"/>
    <w:tmpl w:val="F9A2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9456CB"/>
    <w:multiLevelType w:val="multilevel"/>
    <w:tmpl w:val="C97AC46A"/>
    <w:lvl w:ilvl="0">
      <w:start w:val="1"/>
      <w:numFmt w:val="bullet"/>
      <w:lvlText w:val="●"/>
      <w:lvlJc w:val="left"/>
      <w:pPr>
        <w:ind w:left="-360" w:firstLine="360"/>
      </w:pPr>
      <w:rPr>
        <w:u w:val="none"/>
      </w:rPr>
    </w:lvl>
    <w:lvl w:ilvl="1">
      <w:start w:val="1"/>
      <w:numFmt w:val="bullet"/>
      <w:lvlText w:val="○"/>
      <w:lvlJc w:val="left"/>
      <w:pPr>
        <w:ind w:left="360" w:firstLine="1080"/>
      </w:pPr>
      <w:rPr>
        <w:u w:val="none"/>
      </w:rPr>
    </w:lvl>
    <w:lvl w:ilvl="2">
      <w:start w:val="1"/>
      <w:numFmt w:val="bullet"/>
      <w:lvlText w:val="■"/>
      <w:lvlJc w:val="left"/>
      <w:pPr>
        <w:ind w:left="1080" w:firstLine="1800"/>
      </w:pPr>
      <w:rPr>
        <w:u w:val="none"/>
      </w:rPr>
    </w:lvl>
    <w:lvl w:ilvl="3">
      <w:start w:val="1"/>
      <w:numFmt w:val="bullet"/>
      <w:lvlText w:val="●"/>
      <w:lvlJc w:val="left"/>
      <w:pPr>
        <w:ind w:left="1800" w:firstLine="2520"/>
      </w:pPr>
      <w:rPr>
        <w:u w:val="none"/>
      </w:rPr>
    </w:lvl>
    <w:lvl w:ilvl="4">
      <w:start w:val="1"/>
      <w:numFmt w:val="bullet"/>
      <w:lvlText w:val="○"/>
      <w:lvlJc w:val="left"/>
      <w:pPr>
        <w:ind w:left="2520" w:firstLine="3240"/>
      </w:pPr>
      <w:rPr>
        <w:u w:val="none"/>
      </w:rPr>
    </w:lvl>
    <w:lvl w:ilvl="5">
      <w:start w:val="1"/>
      <w:numFmt w:val="bullet"/>
      <w:lvlText w:val="■"/>
      <w:lvlJc w:val="left"/>
      <w:pPr>
        <w:ind w:left="3240" w:firstLine="3960"/>
      </w:pPr>
      <w:rPr>
        <w:u w:val="none"/>
      </w:rPr>
    </w:lvl>
    <w:lvl w:ilvl="6">
      <w:start w:val="1"/>
      <w:numFmt w:val="bullet"/>
      <w:lvlText w:val="●"/>
      <w:lvlJc w:val="left"/>
      <w:pPr>
        <w:ind w:left="3960" w:firstLine="4680"/>
      </w:pPr>
      <w:rPr>
        <w:u w:val="none"/>
      </w:rPr>
    </w:lvl>
    <w:lvl w:ilvl="7">
      <w:start w:val="1"/>
      <w:numFmt w:val="bullet"/>
      <w:lvlText w:val="○"/>
      <w:lvlJc w:val="left"/>
      <w:pPr>
        <w:ind w:left="4680" w:firstLine="5400"/>
      </w:pPr>
      <w:rPr>
        <w:u w:val="none"/>
      </w:rPr>
    </w:lvl>
    <w:lvl w:ilvl="8">
      <w:start w:val="1"/>
      <w:numFmt w:val="bullet"/>
      <w:lvlText w:val="■"/>
      <w:lvlJc w:val="left"/>
      <w:pPr>
        <w:ind w:left="5400" w:firstLine="6120"/>
      </w:pPr>
      <w:rPr>
        <w:u w:val="none"/>
      </w:rPr>
    </w:lvl>
  </w:abstractNum>
  <w:abstractNum w:abstractNumId="6">
    <w:nsid w:val="1AED257E"/>
    <w:multiLevelType w:val="multilevel"/>
    <w:tmpl w:val="F452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D0B5E"/>
    <w:multiLevelType w:val="multilevel"/>
    <w:tmpl w:val="7D7A20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202307D9"/>
    <w:multiLevelType w:val="hybridMultilevel"/>
    <w:tmpl w:val="027238A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nsid w:val="2C56085E"/>
    <w:multiLevelType w:val="multilevel"/>
    <w:tmpl w:val="6BBCA6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F0E71D1"/>
    <w:multiLevelType w:val="multilevel"/>
    <w:tmpl w:val="7668DF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35EC6DDF"/>
    <w:multiLevelType w:val="hybridMultilevel"/>
    <w:tmpl w:val="CCA09D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4C61A3"/>
    <w:multiLevelType w:val="hybridMultilevel"/>
    <w:tmpl w:val="A1E0B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A1F31"/>
    <w:multiLevelType w:val="multilevel"/>
    <w:tmpl w:val="A320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A5EB4"/>
    <w:multiLevelType w:val="hybridMultilevel"/>
    <w:tmpl w:val="BE3A607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nsid w:val="44581D2B"/>
    <w:multiLevelType w:val="hybridMultilevel"/>
    <w:tmpl w:val="7802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35333"/>
    <w:multiLevelType w:val="multilevel"/>
    <w:tmpl w:val="0A0243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8800CC4"/>
    <w:multiLevelType w:val="multilevel"/>
    <w:tmpl w:val="D218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95B7F"/>
    <w:multiLevelType w:val="multilevel"/>
    <w:tmpl w:val="CD4C78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5C52889"/>
    <w:multiLevelType w:val="multilevel"/>
    <w:tmpl w:val="89FE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FC5A7E"/>
    <w:multiLevelType w:val="multilevel"/>
    <w:tmpl w:val="B7B895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57F2327D"/>
    <w:multiLevelType w:val="hybridMultilevel"/>
    <w:tmpl w:val="4B8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B6131C"/>
    <w:multiLevelType w:val="multilevel"/>
    <w:tmpl w:val="B850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CC3096"/>
    <w:multiLevelType w:val="hybridMultilevel"/>
    <w:tmpl w:val="7248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72607"/>
    <w:multiLevelType w:val="multilevel"/>
    <w:tmpl w:val="021C29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5B801151"/>
    <w:multiLevelType w:val="multilevel"/>
    <w:tmpl w:val="1A1AD5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61DB4CB6"/>
    <w:multiLevelType w:val="hybridMultilevel"/>
    <w:tmpl w:val="5CD8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384DA4"/>
    <w:multiLevelType w:val="multilevel"/>
    <w:tmpl w:val="C7C69D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2F5170A"/>
    <w:multiLevelType w:val="multilevel"/>
    <w:tmpl w:val="2116CF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91175A8"/>
    <w:multiLevelType w:val="hybridMultilevel"/>
    <w:tmpl w:val="E7A8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6133E"/>
    <w:multiLevelType w:val="multilevel"/>
    <w:tmpl w:val="B284E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E933AD1"/>
    <w:multiLevelType w:val="hybridMultilevel"/>
    <w:tmpl w:val="2E1A2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E621E3"/>
    <w:multiLevelType w:val="hybridMultilevel"/>
    <w:tmpl w:val="5114C2C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nsid w:val="7CC85430"/>
    <w:multiLevelType w:val="multilevel"/>
    <w:tmpl w:val="059A49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F9F4425"/>
    <w:multiLevelType w:val="multilevel"/>
    <w:tmpl w:val="214CA8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8"/>
  </w:num>
  <w:num w:numId="2">
    <w:abstractNumId w:val="20"/>
  </w:num>
  <w:num w:numId="3">
    <w:abstractNumId w:val="30"/>
  </w:num>
  <w:num w:numId="4">
    <w:abstractNumId w:val="9"/>
  </w:num>
  <w:num w:numId="5">
    <w:abstractNumId w:val="5"/>
  </w:num>
  <w:num w:numId="6">
    <w:abstractNumId w:val="27"/>
  </w:num>
  <w:num w:numId="7">
    <w:abstractNumId w:val="24"/>
  </w:num>
  <w:num w:numId="8">
    <w:abstractNumId w:val="16"/>
  </w:num>
  <w:num w:numId="9">
    <w:abstractNumId w:val="7"/>
  </w:num>
  <w:num w:numId="10">
    <w:abstractNumId w:val="10"/>
  </w:num>
  <w:num w:numId="11">
    <w:abstractNumId w:val="28"/>
  </w:num>
  <w:num w:numId="12">
    <w:abstractNumId w:val="33"/>
  </w:num>
  <w:num w:numId="13">
    <w:abstractNumId w:val="34"/>
  </w:num>
  <w:num w:numId="14">
    <w:abstractNumId w:val="2"/>
  </w:num>
  <w:num w:numId="15">
    <w:abstractNumId w:val="25"/>
  </w:num>
  <w:num w:numId="16">
    <w:abstractNumId w:val="1"/>
  </w:num>
  <w:num w:numId="17">
    <w:abstractNumId w:val="29"/>
  </w:num>
  <w:num w:numId="18">
    <w:abstractNumId w:val="26"/>
  </w:num>
  <w:num w:numId="19">
    <w:abstractNumId w:val="4"/>
  </w:num>
  <w:num w:numId="20">
    <w:abstractNumId w:val="21"/>
  </w:num>
  <w:num w:numId="21">
    <w:abstractNumId w:val="15"/>
  </w:num>
  <w:num w:numId="22">
    <w:abstractNumId w:val="8"/>
  </w:num>
  <w:num w:numId="23">
    <w:abstractNumId w:val="14"/>
  </w:num>
  <w:num w:numId="24">
    <w:abstractNumId w:val="0"/>
  </w:num>
  <w:num w:numId="25">
    <w:abstractNumId w:val="3"/>
  </w:num>
  <w:num w:numId="26">
    <w:abstractNumId w:val="6"/>
  </w:num>
  <w:num w:numId="27">
    <w:abstractNumId w:val="22"/>
  </w:num>
  <w:num w:numId="28">
    <w:abstractNumId w:val="19"/>
  </w:num>
  <w:num w:numId="29">
    <w:abstractNumId w:val="17"/>
  </w:num>
  <w:num w:numId="30">
    <w:abstractNumId w:val="13"/>
  </w:num>
  <w:num w:numId="31">
    <w:abstractNumId w:val="11"/>
  </w:num>
  <w:num w:numId="32">
    <w:abstractNumId w:val="12"/>
  </w:num>
  <w:num w:numId="33">
    <w:abstractNumId w:val="32"/>
  </w:num>
  <w:num w:numId="34">
    <w:abstractNumId w:val="3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3FF"/>
    <w:rsid w:val="00004A0A"/>
    <w:rsid w:val="00010CE8"/>
    <w:rsid w:val="00036A57"/>
    <w:rsid w:val="00043976"/>
    <w:rsid w:val="00044ADD"/>
    <w:rsid w:val="000702B6"/>
    <w:rsid w:val="00071505"/>
    <w:rsid w:val="0008494B"/>
    <w:rsid w:val="00087F3C"/>
    <w:rsid w:val="00091794"/>
    <w:rsid w:val="00096559"/>
    <w:rsid w:val="000A094D"/>
    <w:rsid w:val="000A303F"/>
    <w:rsid w:val="000D591B"/>
    <w:rsid w:val="000E0AB0"/>
    <w:rsid w:val="000F54D7"/>
    <w:rsid w:val="00103963"/>
    <w:rsid w:val="00105617"/>
    <w:rsid w:val="0011057C"/>
    <w:rsid w:val="00111DC0"/>
    <w:rsid w:val="00113931"/>
    <w:rsid w:val="00114566"/>
    <w:rsid w:val="00117141"/>
    <w:rsid w:val="00121CA4"/>
    <w:rsid w:val="001250DE"/>
    <w:rsid w:val="00127D00"/>
    <w:rsid w:val="001354CC"/>
    <w:rsid w:val="00141CB2"/>
    <w:rsid w:val="00151854"/>
    <w:rsid w:val="0015196B"/>
    <w:rsid w:val="00156D82"/>
    <w:rsid w:val="00161078"/>
    <w:rsid w:val="00161AE2"/>
    <w:rsid w:val="00167C34"/>
    <w:rsid w:val="00176D15"/>
    <w:rsid w:val="0017703F"/>
    <w:rsid w:val="001868E9"/>
    <w:rsid w:val="001A312C"/>
    <w:rsid w:val="001A70ED"/>
    <w:rsid w:val="001C0C61"/>
    <w:rsid w:val="001D0553"/>
    <w:rsid w:val="001D369D"/>
    <w:rsid w:val="001D369E"/>
    <w:rsid w:val="001F36F9"/>
    <w:rsid w:val="001F67B2"/>
    <w:rsid w:val="002050B1"/>
    <w:rsid w:val="002102E7"/>
    <w:rsid w:val="002127B9"/>
    <w:rsid w:val="00214DB9"/>
    <w:rsid w:val="0021641A"/>
    <w:rsid w:val="00222F90"/>
    <w:rsid w:val="00230EB2"/>
    <w:rsid w:val="00237AF6"/>
    <w:rsid w:val="00242100"/>
    <w:rsid w:val="00252818"/>
    <w:rsid w:val="00253469"/>
    <w:rsid w:val="00256D30"/>
    <w:rsid w:val="002724E7"/>
    <w:rsid w:val="002746CC"/>
    <w:rsid w:val="00275E36"/>
    <w:rsid w:val="00280142"/>
    <w:rsid w:val="00281D99"/>
    <w:rsid w:val="002A33E7"/>
    <w:rsid w:val="002A7DFB"/>
    <w:rsid w:val="002B13EF"/>
    <w:rsid w:val="002B24D6"/>
    <w:rsid w:val="002C2B41"/>
    <w:rsid w:val="002D5B7B"/>
    <w:rsid w:val="002F015A"/>
    <w:rsid w:val="00303603"/>
    <w:rsid w:val="00314496"/>
    <w:rsid w:val="0032401A"/>
    <w:rsid w:val="0032412C"/>
    <w:rsid w:val="003253B5"/>
    <w:rsid w:val="003269FC"/>
    <w:rsid w:val="003303AB"/>
    <w:rsid w:val="0035101D"/>
    <w:rsid w:val="00353717"/>
    <w:rsid w:val="003636E2"/>
    <w:rsid w:val="00381FA7"/>
    <w:rsid w:val="003820E4"/>
    <w:rsid w:val="003B0F7A"/>
    <w:rsid w:val="003B21B3"/>
    <w:rsid w:val="003B4201"/>
    <w:rsid w:val="003C2798"/>
    <w:rsid w:val="003C2C6D"/>
    <w:rsid w:val="003D2C98"/>
    <w:rsid w:val="003D7789"/>
    <w:rsid w:val="003E3C9E"/>
    <w:rsid w:val="003E52AF"/>
    <w:rsid w:val="00404CF3"/>
    <w:rsid w:val="00407341"/>
    <w:rsid w:val="00407759"/>
    <w:rsid w:val="00417032"/>
    <w:rsid w:val="00420B88"/>
    <w:rsid w:val="004247C2"/>
    <w:rsid w:val="00431570"/>
    <w:rsid w:val="00431C25"/>
    <w:rsid w:val="0043459C"/>
    <w:rsid w:val="0043545E"/>
    <w:rsid w:val="0044161F"/>
    <w:rsid w:val="004424AA"/>
    <w:rsid w:val="00447897"/>
    <w:rsid w:val="004503B5"/>
    <w:rsid w:val="0045126E"/>
    <w:rsid w:val="00454CF3"/>
    <w:rsid w:val="004632D3"/>
    <w:rsid w:val="00472F8A"/>
    <w:rsid w:val="004742B0"/>
    <w:rsid w:val="0049756D"/>
    <w:rsid w:val="004A5566"/>
    <w:rsid w:val="004A5723"/>
    <w:rsid w:val="004B23B0"/>
    <w:rsid w:val="004B5363"/>
    <w:rsid w:val="004D57C8"/>
    <w:rsid w:val="004F6AD3"/>
    <w:rsid w:val="00506AF9"/>
    <w:rsid w:val="00506E38"/>
    <w:rsid w:val="005107F3"/>
    <w:rsid w:val="0051235F"/>
    <w:rsid w:val="005142E4"/>
    <w:rsid w:val="00532C59"/>
    <w:rsid w:val="00535FD3"/>
    <w:rsid w:val="00540DE7"/>
    <w:rsid w:val="00544C4E"/>
    <w:rsid w:val="005504B4"/>
    <w:rsid w:val="0055144A"/>
    <w:rsid w:val="00554EAD"/>
    <w:rsid w:val="005756B9"/>
    <w:rsid w:val="00576C1E"/>
    <w:rsid w:val="00583501"/>
    <w:rsid w:val="005905D6"/>
    <w:rsid w:val="00593845"/>
    <w:rsid w:val="00594900"/>
    <w:rsid w:val="005979E6"/>
    <w:rsid w:val="005A5282"/>
    <w:rsid w:val="005A6761"/>
    <w:rsid w:val="005A72EA"/>
    <w:rsid w:val="005C7B5D"/>
    <w:rsid w:val="005D3A74"/>
    <w:rsid w:val="005E2DB5"/>
    <w:rsid w:val="005E5C42"/>
    <w:rsid w:val="005F0D7F"/>
    <w:rsid w:val="005F4183"/>
    <w:rsid w:val="005F453D"/>
    <w:rsid w:val="005F538F"/>
    <w:rsid w:val="00612FF9"/>
    <w:rsid w:val="006144EA"/>
    <w:rsid w:val="00615FFF"/>
    <w:rsid w:val="00620160"/>
    <w:rsid w:val="006409DE"/>
    <w:rsid w:val="00640E28"/>
    <w:rsid w:val="0064373B"/>
    <w:rsid w:val="00644434"/>
    <w:rsid w:val="00646C4C"/>
    <w:rsid w:val="00651691"/>
    <w:rsid w:val="0065218A"/>
    <w:rsid w:val="00656C02"/>
    <w:rsid w:val="006771F1"/>
    <w:rsid w:val="00682D43"/>
    <w:rsid w:val="0069028A"/>
    <w:rsid w:val="006903C7"/>
    <w:rsid w:val="006969DD"/>
    <w:rsid w:val="006B0998"/>
    <w:rsid w:val="006B726F"/>
    <w:rsid w:val="006B744A"/>
    <w:rsid w:val="006C2A4B"/>
    <w:rsid w:val="006C2EEA"/>
    <w:rsid w:val="006C506F"/>
    <w:rsid w:val="006D1EE0"/>
    <w:rsid w:val="006E2783"/>
    <w:rsid w:val="006E3F95"/>
    <w:rsid w:val="006F2240"/>
    <w:rsid w:val="006F582B"/>
    <w:rsid w:val="00703AB8"/>
    <w:rsid w:val="007052BD"/>
    <w:rsid w:val="00712586"/>
    <w:rsid w:val="00716E09"/>
    <w:rsid w:val="00717503"/>
    <w:rsid w:val="007231F1"/>
    <w:rsid w:val="00724FB1"/>
    <w:rsid w:val="00731C33"/>
    <w:rsid w:val="0075019E"/>
    <w:rsid w:val="00751662"/>
    <w:rsid w:val="00752B90"/>
    <w:rsid w:val="00754535"/>
    <w:rsid w:val="00754894"/>
    <w:rsid w:val="00763C0E"/>
    <w:rsid w:val="0076696A"/>
    <w:rsid w:val="00767BB4"/>
    <w:rsid w:val="007739FA"/>
    <w:rsid w:val="0077462E"/>
    <w:rsid w:val="0077594A"/>
    <w:rsid w:val="00783272"/>
    <w:rsid w:val="0078384D"/>
    <w:rsid w:val="007978EA"/>
    <w:rsid w:val="007A35BD"/>
    <w:rsid w:val="007A734A"/>
    <w:rsid w:val="007B4404"/>
    <w:rsid w:val="007D41CD"/>
    <w:rsid w:val="007E0751"/>
    <w:rsid w:val="007F515B"/>
    <w:rsid w:val="00803A9E"/>
    <w:rsid w:val="008049EC"/>
    <w:rsid w:val="00811475"/>
    <w:rsid w:val="00834D34"/>
    <w:rsid w:val="0084505A"/>
    <w:rsid w:val="008612F7"/>
    <w:rsid w:val="00872AA3"/>
    <w:rsid w:val="008740AD"/>
    <w:rsid w:val="00875BD0"/>
    <w:rsid w:val="008763BE"/>
    <w:rsid w:val="008833FF"/>
    <w:rsid w:val="00883839"/>
    <w:rsid w:val="00884820"/>
    <w:rsid w:val="00896B9A"/>
    <w:rsid w:val="008A0294"/>
    <w:rsid w:val="008A31E7"/>
    <w:rsid w:val="008B401D"/>
    <w:rsid w:val="008B723F"/>
    <w:rsid w:val="008B75AF"/>
    <w:rsid w:val="008C7095"/>
    <w:rsid w:val="008D5EE2"/>
    <w:rsid w:val="008E468B"/>
    <w:rsid w:val="008F041D"/>
    <w:rsid w:val="008F65B7"/>
    <w:rsid w:val="009020BE"/>
    <w:rsid w:val="009025BA"/>
    <w:rsid w:val="00905D04"/>
    <w:rsid w:val="009120B1"/>
    <w:rsid w:val="009153BC"/>
    <w:rsid w:val="00916FA4"/>
    <w:rsid w:val="00925990"/>
    <w:rsid w:val="00932796"/>
    <w:rsid w:val="00935E23"/>
    <w:rsid w:val="00936C9F"/>
    <w:rsid w:val="00937BD1"/>
    <w:rsid w:val="00937D63"/>
    <w:rsid w:val="009400C9"/>
    <w:rsid w:val="009466B2"/>
    <w:rsid w:val="00972C39"/>
    <w:rsid w:val="00972EEE"/>
    <w:rsid w:val="00973B07"/>
    <w:rsid w:val="009759AC"/>
    <w:rsid w:val="0098035B"/>
    <w:rsid w:val="00981B45"/>
    <w:rsid w:val="0099143E"/>
    <w:rsid w:val="00994628"/>
    <w:rsid w:val="009946C3"/>
    <w:rsid w:val="009B3819"/>
    <w:rsid w:val="009E27B8"/>
    <w:rsid w:val="009E4478"/>
    <w:rsid w:val="009E563F"/>
    <w:rsid w:val="009F2BB6"/>
    <w:rsid w:val="00A014EF"/>
    <w:rsid w:val="00A05C47"/>
    <w:rsid w:val="00A116E1"/>
    <w:rsid w:val="00A147BD"/>
    <w:rsid w:val="00A17C53"/>
    <w:rsid w:val="00A22619"/>
    <w:rsid w:val="00A233DC"/>
    <w:rsid w:val="00A30C18"/>
    <w:rsid w:val="00A36E7E"/>
    <w:rsid w:val="00A40106"/>
    <w:rsid w:val="00A40EBC"/>
    <w:rsid w:val="00A42482"/>
    <w:rsid w:val="00A5291F"/>
    <w:rsid w:val="00A55B7D"/>
    <w:rsid w:val="00A56A48"/>
    <w:rsid w:val="00A673D4"/>
    <w:rsid w:val="00A72122"/>
    <w:rsid w:val="00A80EEA"/>
    <w:rsid w:val="00A81DD0"/>
    <w:rsid w:val="00AA2437"/>
    <w:rsid w:val="00AA535C"/>
    <w:rsid w:val="00AA60C7"/>
    <w:rsid w:val="00AB13B3"/>
    <w:rsid w:val="00AB2548"/>
    <w:rsid w:val="00AB2C04"/>
    <w:rsid w:val="00AB4865"/>
    <w:rsid w:val="00AB62F8"/>
    <w:rsid w:val="00AC3036"/>
    <w:rsid w:val="00AC4B46"/>
    <w:rsid w:val="00AC71EC"/>
    <w:rsid w:val="00AC7750"/>
    <w:rsid w:val="00AC79B5"/>
    <w:rsid w:val="00AD001E"/>
    <w:rsid w:val="00AD183E"/>
    <w:rsid w:val="00AD5EB0"/>
    <w:rsid w:val="00AE1B7F"/>
    <w:rsid w:val="00AE3717"/>
    <w:rsid w:val="00AF6685"/>
    <w:rsid w:val="00B04AD4"/>
    <w:rsid w:val="00B04EB2"/>
    <w:rsid w:val="00B050B5"/>
    <w:rsid w:val="00B07F09"/>
    <w:rsid w:val="00B157D9"/>
    <w:rsid w:val="00B2090C"/>
    <w:rsid w:val="00B22701"/>
    <w:rsid w:val="00B23A52"/>
    <w:rsid w:val="00B255C6"/>
    <w:rsid w:val="00B413CC"/>
    <w:rsid w:val="00B4744C"/>
    <w:rsid w:val="00B54A8B"/>
    <w:rsid w:val="00B61243"/>
    <w:rsid w:val="00B66612"/>
    <w:rsid w:val="00B675D4"/>
    <w:rsid w:val="00B83FE8"/>
    <w:rsid w:val="00B92B7B"/>
    <w:rsid w:val="00B9752E"/>
    <w:rsid w:val="00BB452E"/>
    <w:rsid w:val="00BC11ED"/>
    <w:rsid w:val="00BC17CA"/>
    <w:rsid w:val="00BC3E9F"/>
    <w:rsid w:val="00BC7091"/>
    <w:rsid w:val="00BD1BBF"/>
    <w:rsid w:val="00BD433A"/>
    <w:rsid w:val="00C0000C"/>
    <w:rsid w:val="00C0662E"/>
    <w:rsid w:val="00C21AB0"/>
    <w:rsid w:val="00C226DD"/>
    <w:rsid w:val="00C37290"/>
    <w:rsid w:val="00C47D24"/>
    <w:rsid w:val="00C52895"/>
    <w:rsid w:val="00C60666"/>
    <w:rsid w:val="00C623A6"/>
    <w:rsid w:val="00C72B60"/>
    <w:rsid w:val="00C73A78"/>
    <w:rsid w:val="00C75273"/>
    <w:rsid w:val="00C866DB"/>
    <w:rsid w:val="00C9165E"/>
    <w:rsid w:val="00C97856"/>
    <w:rsid w:val="00CA382D"/>
    <w:rsid w:val="00CA7BB0"/>
    <w:rsid w:val="00CB2277"/>
    <w:rsid w:val="00CC6B6B"/>
    <w:rsid w:val="00CD0A74"/>
    <w:rsid w:val="00CD1780"/>
    <w:rsid w:val="00CD1CED"/>
    <w:rsid w:val="00CD249D"/>
    <w:rsid w:val="00CD76C3"/>
    <w:rsid w:val="00CE0688"/>
    <w:rsid w:val="00CF7C06"/>
    <w:rsid w:val="00D03041"/>
    <w:rsid w:val="00D077EA"/>
    <w:rsid w:val="00D13BB7"/>
    <w:rsid w:val="00D14D7F"/>
    <w:rsid w:val="00D233D4"/>
    <w:rsid w:val="00D254F4"/>
    <w:rsid w:val="00D26E07"/>
    <w:rsid w:val="00D31C3A"/>
    <w:rsid w:val="00D34CDC"/>
    <w:rsid w:val="00D40F77"/>
    <w:rsid w:val="00D52C1C"/>
    <w:rsid w:val="00D62F1C"/>
    <w:rsid w:val="00D6421B"/>
    <w:rsid w:val="00D70412"/>
    <w:rsid w:val="00D8060D"/>
    <w:rsid w:val="00D80D3C"/>
    <w:rsid w:val="00D82C8A"/>
    <w:rsid w:val="00D87A2B"/>
    <w:rsid w:val="00D972AC"/>
    <w:rsid w:val="00DA0F10"/>
    <w:rsid w:val="00DA40FD"/>
    <w:rsid w:val="00DB2BE6"/>
    <w:rsid w:val="00DB7B03"/>
    <w:rsid w:val="00DC3C5F"/>
    <w:rsid w:val="00DD0C0F"/>
    <w:rsid w:val="00DD4402"/>
    <w:rsid w:val="00DE145B"/>
    <w:rsid w:val="00DE631F"/>
    <w:rsid w:val="00E07800"/>
    <w:rsid w:val="00E07B16"/>
    <w:rsid w:val="00E23390"/>
    <w:rsid w:val="00E341DF"/>
    <w:rsid w:val="00E3589C"/>
    <w:rsid w:val="00E4612C"/>
    <w:rsid w:val="00E6191B"/>
    <w:rsid w:val="00E66C9E"/>
    <w:rsid w:val="00E72FD6"/>
    <w:rsid w:val="00E76B95"/>
    <w:rsid w:val="00E83D77"/>
    <w:rsid w:val="00E845F6"/>
    <w:rsid w:val="00E85BD5"/>
    <w:rsid w:val="00E8672C"/>
    <w:rsid w:val="00E86AE3"/>
    <w:rsid w:val="00E919C7"/>
    <w:rsid w:val="00EA16FC"/>
    <w:rsid w:val="00EB0455"/>
    <w:rsid w:val="00EB209C"/>
    <w:rsid w:val="00EB4AFB"/>
    <w:rsid w:val="00ED0706"/>
    <w:rsid w:val="00ED2C80"/>
    <w:rsid w:val="00ED5B1F"/>
    <w:rsid w:val="00EE07DD"/>
    <w:rsid w:val="00EF685A"/>
    <w:rsid w:val="00F059F2"/>
    <w:rsid w:val="00F106A8"/>
    <w:rsid w:val="00F13AB0"/>
    <w:rsid w:val="00F14BDC"/>
    <w:rsid w:val="00F21573"/>
    <w:rsid w:val="00F25D92"/>
    <w:rsid w:val="00F43E3E"/>
    <w:rsid w:val="00F56D6C"/>
    <w:rsid w:val="00F613B0"/>
    <w:rsid w:val="00F65644"/>
    <w:rsid w:val="00F8228C"/>
    <w:rsid w:val="00FA1078"/>
    <w:rsid w:val="00FA1E96"/>
    <w:rsid w:val="00FB6DEE"/>
    <w:rsid w:val="00FB72F1"/>
    <w:rsid w:val="00FC3D24"/>
    <w:rsid w:val="00FC40FE"/>
    <w:rsid w:val="00FC5B86"/>
    <w:rsid w:val="00FE5EA2"/>
    <w:rsid w:val="00FF0F7A"/>
    <w:rsid w:val="00FF4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56AFF45"/>
  <w15:docId w15:val="{6D6314E1-A14B-4E81-A441-DB29C50C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40" w:after="60"/>
      <w:outlineLvl w:val="0"/>
    </w:pPr>
    <w:rPr>
      <w:rFonts w:ascii="Arial" w:eastAsia="Arial" w:hAnsi="Arial" w:cs="Arial"/>
      <w:b/>
      <w:sz w:val="32"/>
    </w:rPr>
  </w:style>
  <w:style w:type="paragraph" w:styleId="Heading2">
    <w:name w:val="heading 2"/>
    <w:basedOn w:val="Normal1"/>
    <w:next w:val="Normal1"/>
    <w:pPr>
      <w:keepNext/>
      <w:keepLines/>
      <w:spacing w:before="240" w:after="60"/>
      <w:outlineLvl w:val="1"/>
    </w:pPr>
    <w:rPr>
      <w:rFonts w:ascii="Arial" w:eastAsia="Arial" w:hAnsi="Arial" w:cs="Arial"/>
      <w:b/>
      <w:i/>
      <w:sz w:val="28"/>
    </w:rPr>
  </w:style>
  <w:style w:type="paragraph" w:styleId="Heading3">
    <w:name w:val="heading 3"/>
    <w:basedOn w:val="Normal1"/>
    <w:next w:val="Normal1"/>
    <w:pPr>
      <w:keepNext/>
      <w:keepLines/>
      <w:spacing w:before="240" w:after="60"/>
      <w:outlineLvl w:val="2"/>
    </w:pPr>
    <w:rPr>
      <w:rFonts w:ascii="Arial" w:eastAsia="Arial" w:hAnsi="Arial" w:cs="Arial"/>
      <w:b/>
      <w:sz w:val="26"/>
    </w:rPr>
  </w:style>
  <w:style w:type="paragraph" w:styleId="Heading4">
    <w:name w:val="heading 4"/>
    <w:basedOn w:val="Normal1"/>
    <w:next w:val="Normal1"/>
    <w:pPr>
      <w:keepNext/>
      <w:keepLines/>
      <w:spacing w:before="240" w:after="60"/>
      <w:outlineLvl w:val="3"/>
    </w:pPr>
    <w:rPr>
      <w:rFonts w:ascii="Arial" w:eastAsia="Arial" w:hAnsi="Arial" w:cs="Arial"/>
      <w:b/>
      <w:sz w:val="28"/>
    </w:rPr>
  </w:style>
  <w:style w:type="paragraph" w:styleId="Heading5">
    <w:name w:val="heading 5"/>
    <w:basedOn w:val="Normal1"/>
    <w:next w:val="Normal1"/>
    <w:pPr>
      <w:keepNext/>
      <w:keepLines/>
      <w:spacing w:before="240" w:after="60"/>
      <w:outlineLvl w:val="4"/>
    </w:pPr>
    <w:rPr>
      <w:b/>
      <w:i/>
      <w:sz w:val="26"/>
    </w:rPr>
  </w:style>
  <w:style w:type="paragraph" w:styleId="Heading6">
    <w:name w:val="heading 6"/>
    <w:basedOn w:val="Normal1"/>
    <w:next w:val="Normal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character" w:styleId="Hyperlink">
    <w:name w:val="Hyperlink"/>
    <w:basedOn w:val="DefaultParagraphFont"/>
    <w:uiPriority w:val="99"/>
    <w:unhideWhenUsed/>
    <w:rsid w:val="00612FF9"/>
    <w:rPr>
      <w:color w:val="0000FF" w:themeColor="hyperlink"/>
      <w:u w:val="single"/>
    </w:rPr>
  </w:style>
  <w:style w:type="paragraph" w:styleId="Revision">
    <w:name w:val="Revision"/>
    <w:hidden/>
    <w:uiPriority w:val="99"/>
    <w:semiHidden/>
    <w:rsid w:val="00AC79B5"/>
  </w:style>
  <w:style w:type="paragraph" w:styleId="BalloonText">
    <w:name w:val="Balloon Text"/>
    <w:basedOn w:val="Normal"/>
    <w:link w:val="BalloonTextChar"/>
    <w:uiPriority w:val="99"/>
    <w:semiHidden/>
    <w:unhideWhenUsed/>
    <w:rsid w:val="00AC79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9B5"/>
    <w:rPr>
      <w:rFonts w:ascii="Lucida Grande" w:hAnsi="Lucida Grande" w:cs="Lucida Grande"/>
      <w:sz w:val="18"/>
      <w:szCs w:val="18"/>
    </w:rPr>
  </w:style>
  <w:style w:type="character" w:customStyle="1" w:styleId="apple-converted-space">
    <w:name w:val="apple-converted-space"/>
    <w:basedOn w:val="DefaultParagraphFont"/>
    <w:rsid w:val="00B22701"/>
  </w:style>
  <w:style w:type="paragraph" w:styleId="NormalWeb">
    <w:name w:val="Normal (Web)"/>
    <w:basedOn w:val="Normal"/>
    <w:uiPriority w:val="99"/>
    <w:unhideWhenUsed/>
    <w:rsid w:val="00407341"/>
    <w:pPr>
      <w:spacing w:before="100" w:beforeAutospacing="1" w:after="100" w:afterAutospacing="1"/>
    </w:pPr>
    <w:rPr>
      <w:rFonts w:ascii="Times" w:hAnsi="Times"/>
      <w:color w:val="auto"/>
      <w:sz w:val="20"/>
    </w:rPr>
  </w:style>
  <w:style w:type="character" w:styleId="FollowedHyperlink">
    <w:name w:val="FollowedHyperlink"/>
    <w:basedOn w:val="DefaultParagraphFont"/>
    <w:uiPriority w:val="99"/>
    <w:semiHidden/>
    <w:unhideWhenUsed/>
    <w:rsid w:val="00407341"/>
    <w:rPr>
      <w:color w:val="800080" w:themeColor="followedHyperlink"/>
      <w:u w:val="single"/>
    </w:rPr>
  </w:style>
  <w:style w:type="table" w:styleId="TableGrid">
    <w:name w:val="Table Grid"/>
    <w:basedOn w:val="TableNormal"/>
    <w:uiPriority w:val="59"/>
    <w:rsid w:val="00731C33"/>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2412C"/>
    <w:pPr>
      <w:tabs>
        <w:tab w:val="center" w:pos="4320"/>
        <w:tab w:val="right" w:pos="8640"/>
      </w:tabs>
    </w:pPr>
  </w:style>
  <w:style w:type="character" w:customStyle="1" w:styleId="FooterChar">
    <w:name w:val="Footer Char"/>
    <w:basedOn w:val="DefaultParagraphFont"/>
    <w:link w:val="Footer"/>
    <w:uiPriority w:val="99"/>
    <w:rsid w:val="0032412C"/>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sz w:val="20"/>
      <w:szCs w:val="20"/>
    </w:rPr>
  </w:style>
  <w:style w:type="character" w:customStyle="1" w:styleId="CommentSubjectChar">
    <w:name w:val="Comment Subject Char"/>
    <w:basedOn w:val="CommentTextChar"/>
    <w:link w:val="CommentSubject"/>
    <w:uiPriority w:val="99"/>
    <w:semiHidden/>
    <w:rsid w:val="008D5EE2"/>
    <w:rPr>
      <w:b/>
      <w:bCs/>
      <w:sz w:val="20"/>
      <w:szCs w:val="24"/>
    </w:rPr>
  </w:style>
  <w:style w:type="paragraph" w:styleId="ListParagraph">
    <w:name w:val="List Paragraph"/>
    <w:basedOn w:val="Normal"/>
    <w:uiPriority w:val="34"/>
    <w:qFormat/>
    <w:rsid w:val="00BC11ED"/>
    <w:pPr>
      <w:ind w:left="720"/>
      <w:contextualSpacing/>
    </w:pPr>
  </w:style>
  <w:style w:type="paragraph" w:styleId="Header">
    <w:name w:val="header"/>
    <w:basedOn w:val="Normal"/>
    <w:link w:val="HeaderChar"/>
    <w:uiPriority w:val="99"/>
    <w:unhideWhenUsed/>
    <w:rsid w:val="00E23390"/>
    <w:pPr>
      <w:tabs>
        <w:tab w:val="center" w:pos="4320"/>
        <w:tab w:val="right" w:pos="8640"/>
      </w:tabs>
    </w:pPr>
  </w:style>
  <w:style w:type="character" w:customStyle="1" w:styleId="HeaderChar">
    <w:name w:val="Header Char"/>
    <w:basedOn w:val="DefaultParagraphFont"/>
    <w:link w:val="Header"/>
    <w:uiPriority w:val="99"/>
    <w:rsid w:val="00E23390"/>
  </w:style>
  <w:style w:type="character" w:customStyle="1" w:styleId="Date1">
    <w:name w:val="Date1"/>
    <w:basedOn w:val="DefaultParagraphFont"/>
    <w:rsid w:val="005E5C42"/>
  </w:style>
  <w:style w:type="character" w:customStyle="1" w:styleId="author">
    <w:name w:val="author"/>
    <w:basedOn w:val="DefaultParagraphFont"/>
    <w:rsid w:val="005E5C42"/>
  </w:style>
  <w:style w:type="character" w:styleId="Strong">
    <w:name w:val="Strong"/>
    <w:basedOn w:val="DefaultParagraphFont"/>
    <w:uiPriority w:val="22"/>
    <w:qFormat/>
    <w:rsid w:val="005E5C42"/>
    <w:rPr>
      <w:b/>
      <w:bCs/>
    </w:rPr>
  </w:style>
  <w:style w:type="table" w:styleId="LightShading-Accent1">
    <w:name w:val="Light Shading Accent 1"/>
    <w:basedOn w:val="TableNormal"/>
    <w:uiPriority w:val="60"/>
    <w:rsid w:val="006144E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0">
    <w:name w:val="Normal1"/>
    <w:rsid w:val="00C72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5950">
      <w:bodyDiv w:val="1"/>
      <w:marLeft w:val="0"/>
      <w:marRight w:val="0"/>
      <w:marTop w:val="0"/>
      <w:marBottom w:val="0"/>
      <w:divBdr>
        <w:top w:val="none" w:sz="0" w:space="0" w:color="auto"/>
        <w:left w:val="none" w:sz="0" w:space="0" w:color="auto"/>
        <w:bottom w:val="none" w:sz="0" w:space="0" w:color="auto"/>
        <w:right w:val="none" w:sz="0" w:space="0" w:color="auto"/>
      </w:divBdr>
    </w:div>
    <w:div w:id="261380028">
      <w:bodyDiv w:val="1"/>
      <w:marLeft w:val="0"/>
      <w:marRight w:val="0"/>
      <w:marTop w:val="0"/>
      <w:marBottom w:val="0"/>
      <w:divBdr>
        <w:top w:val="none" w:sz="0" w:space="0" w:color="auto"/>
        <w:left w:val="none" w:sz="0" w:space="0" w:color="auto"/>
        <w:bottom w:val="none" w:sz="0" w:space="0" w:color="auto"/>
        <w:right w:val="none" w:sz="0" w:space="0" w:color="auto"/>
      </w:divBdr>
    </w:div>
    <w:div w:id="304547233">
      <w:bodyDiv w:val="1"/>
      <w:marLeft w:val="0"/>
      <w:marRight w:val="0"/>
      <w:marTop w:val="0"/>
      <w:marBottom w:val="0"/>
      <w:divBdr>
        <w:top w:val="none" w:sz="0" w:space="0" w:color="auto"/>
        <w:left w:val="none" w:sz="0" w:space="0" w:color="auto"/>
        <w:bottom w:val="none" w:sz="0" w:space="0" w:color="auto"/>
        <w:right w:val="none" w:sz="0" w:space="0" w:color="auto"/>
      </w:divBdr>
      <w:divsChild>
        <w:div w:id="1097866358">
          <w:marLeft w:val="0"/>
          <w:marRight w:val="0"/>
          <w:marTop w:val="0"/>
          <w:marBottom w:val="0"/>
          <w:divBdr>
            <w:top w:val="none" w:sz="0" w:space="0" w:color="auto"/>
            <w:left w:val="none" w:sz="0" w:space="0" w:color="auto"/>
            <w:bottom w:val="none" w:sz="0" w:space="0" w:color="auto"/>
            <w:right w:val="none" w:sz="0" w:space="0" w:color="auto"/>
          </w:divBdr>
        </w:div>
        <w:div w:id="818502693">
          <w:marLeft w:val="0"/>
          <w:marRight w:val="0"/>
          <w:marTop w:val="0"/>
          <w:marBottom w:val="0"/>
          <w:divBdr>
            <w:top w:val="none" w:sz="0" w:space="0" w:color="auto"/>
            <w:left w:val="none" w:sz="0" w:space="0" w:color="auto"/>
            <w:bottom w:val="none" w:sz="0" w:space="0" w:color="auto"/>
            <w:right w:val="none" w:sz="0" w:space="0" w:color="auto"/>
          </w:divBdr>
          <w:divsChild>
            <w:div w:id="1658335850">
              <w:marLeft w:val="0"/>
              <w:marRight w:val="0"/>
              <w:marTop w:val="0"/>
              <w:marBottom w:val="0"/>
              <w:divBdr>
                <w:top w:val="none" w:sz="0" w:space="0" w:color="auto"/>
                <w:left w:val="none" w:sz="0" w:space="0" w:color="auto"/>
                <w:bottom w:val="none" w:sz="0" w:space="0" w:color="auto"/>
                <w:right w:val="none" w:sz="0" w:space="0" w:color="auto"/>
              </w:divBdr>
              <w:divsChild>
                <w:div w:id="1542134703">
                  <w:marLeft w:val="0"/>
                  <w:marRight w:val="0"/>
                  <w:marTop w:val="0"/>
                  <w:marBottom w:val="0"/>
                  <w:divBdr>
                    <w:top w:val="none" w:sz="0" w:space="0" w:color="auto"/>
                    <w:left w:val="none" w:sz="0" w:space="0" w:color="auto"/>
                    <w:bottom w:val="none" w:sz="0" w:space="0" w:color="auto"/>
                    <w:right w:val="none" w:sz="0" w:space="0" w:color="auto"/>
                  </w:divBdr>
                </w:div>
                <w:div w:id="254360109">
                  <w:marLeft w:val="0"/>
                  <w:marRight w:val="0"/>
                  <w:marTop w:val="0"/>
                  <w:marBottom w:val="0"/>
                  <w:divBdr>
                    <w:top w:val="none" w:sz="0" w:space="0" w:color="auto"/>
                    <w:left w:val="none" w:sz="0" w:space="0" w:color="auto"/>
                    <w:bottom w:val="none" w:sz="0" w:space="0" w:color="auto"/>
                    <w:right w:val="none" w:sz="0" w:space="0" w:color="auto"/>
                  </w:divBdr>
                </w:div>
              </w:divsChild>
            </w:div>
            <w:div w:id="1597514704">
              <w:marLeft w:val="0"/>
              <w:marRight w:val="0"/>
              <w:marTop w:val="0"/>
              <w:marBottom w:val="0"/>
              <w:divBdr>
                <w:top w:val="none" w:sz="0" w:space="0" w:color="auto"/>
                <w:left w:val="none" w:sz="0" w:space="0" w:color="auto"/>
                <w:bottom w:val="none" w:sz="0" w:space="0" w:color="auto"/>
                <w:right w:val="none" w:sz="0" w:space="0" w:color="auto"/>
              </w:divBdr>
              <w:divsChild>
                <w:div w:id="600996514">
                  <w:marLeft w:val="0"/>
                  <w:marRight w:val="0"/>
                  <w:marTop w:val="0"/>
                  <w:marBottom w:val="0"/>
                  <w:divBdr>
                    <w:top w:val="none" w:sz="0" w:space="0" w:color="auto"/>
                    <w:left w:val="none" w:sz="0" w:space="0" w:color="auto"/>
                    <w:bottom w:val="none" w:sz="0" w:space="0" w:color="auto"/>
                    <w:right w:val="none" w:sz="0" w:space="0" w:color="auto"/>
                  </w:divBdr>
                </w:div>
                <w:div w:id="1332562625">
                  <w:marLeft w:val="0"/>
                  <w:marRight w:val="0"/>
                  <w:marTop w:val="0"/>
                  <w:marBottom w:val="0"/>
                  <w:divBdr>
                    <w:top w:val="none" w:sz="0" w:space="0" w:color="auto"/>
                    <w:left w:val="none" w:sz="0" w:space="0" w:color="auto"/>
                    <w:bottom w:val="none" w:sz="0" w:space="0" w:color="auto"/>
                    <w:right w:val="none" w:sz="0" w:space="0" w:color="auto"/>
                  </w:divBdr>
                </w:div>
              </w:divsChild>
            </w:div>
            <w:div w:id="1918905715">
              <w:marLeft w:val="0"/>
              <w:marRight w:val="0"/>
              <w:marTop w:val="0"/>
              <w:marBottom w:val="0"/>
              <w:divBdr>
                <w:top w:val="none" w:sz="0" w:space="0" w:color="auto"/>
                <w:left w:val="none" w:sz="0" w:space="0" w:color="auto"/>
                <w:bottom w:val="none" w:sz="0" w:space="0" w:color="auto"/>
                <w:right w:val="none" w:sz="0" w:space="0" w:color="auto"/>
              </w:divBdr>
              <w:divsChild>
                <w:div w:id="2022735612">
                  <w:marLeft w:val="0"/>
                  <w:marRight w:val="0"/>
                  <w:marTop w:val="0"/>
                  <w:marBottom w:val="0"/>
                  <w:divBdr>
                    <w:top w:val="none" w:sz="0" w:space="0" w:color="auto"/>
                    <w:left w:val="none" w:sz="0" w:space="0" w:color="auto"/>
                    <w:bottom w:val="none" w:sz="0" w:space="0" w:color="auto"/>
                    <w:right w:val="none" w:sz="0" w:space="0" w:color="auto"/>
                  </w:divBdr>
                </w:div>
                <w:div w:id="12236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4050">
      <w:bodyDiv w:val="1"/>
      <w:marLeft w:val="0"/>
      <w:marRight w:val="0"/>
      <w:marTop w:val="0"/>
      <w:marBottom w:val="0"/>
      <w:divBdr>
        <w:top w:val="none" w:sz="0" w:space="0" w:color="auto"/>
        <w:left w:val="none" w:sz="0" w:space="0" w:color="auto"/>
        <w:bottom w:val="none" w:sz="0" w:space="0" w:color="auto"/>
        <w:right w:val="none" w:sz="0" w:space="0" w:color="auto"/>
      </w:divBdr>
    </w:div>
    <w:div w:id="547767083">
      <w:bodyDiv w:val="1"/>
      <w:marLeft w:val="0"/>
      <w:marRight w:val="0"/>
      <w:marTop w:val="0"/>
      <w:marBottom w:val="0"/>
      <w:divBdr>
        <w:top w:val="none" w:sz="0" w:space="0" w:color="auto"/>
        <w:left w:val="none" w:sz="0" w:space="0" w:color="auto"/>
        <w:bottom w:val="none" w:sz="0" w:space="0" w:color="auto"/>
        <w:right w:val="none" w:sz="0" w:space="0" w:color="auto"/>
      </w:divBdr>
    </w:div>
    <w:div w:id="712773029">
      <w:bodyDiv w:val="1"/>
      <w:marLeft w:val="0"/>
      <w:marRight w:val="0"/>
      <w:marTop w:val="0"/>
      <w:marBottom w:val="0"/>
      <w:divBdr>
        <w:top w:val="none" w:sz="0" w:space="0" w:color="auto"/>
        <w:left w:val="none" w:sz="0" w:space="0" w:color="auto"/>
        <w:bottom w:val="none" w:sz="0" w:space="0" w:color="auto"/>
        <w:right w:val="none" w:sz="0" w:space="0" w:color="auto"/>
      </w:divBdr>
    </w:div>
    <w:div w:id="737898864">
      <w:bodyDiv w:val="1"/>
      <w:marLeft w:val="0"/>
      <w:marRight w:val="0"/>
      <w:marTop w:val="0"/>
      <w:marBottom w:val="0"/>
      <w:divBdr>
        <w:top w:val="none" w:sz="0" w:space="0" w:color="auto"/>
        <w:left w:val="none" w:sz="0" w:space="0" w:color="auto"/>
        <w:bottom w:val="none" w:sz="0" w:space="0" w:color="auto"/>
        <w:right w:val="none" w:sz="0" w:space="0" w:color="auto"/>
      </w:divBdr>
    </w:div>
    <w:div w:id="825129369">
      <w:bodyDiv w:val="1"/>
      <w:marLeft w:val="0"/>
      <w:marRight w:val="0"/>
      <w:marTop w:val="0"/>
      <w:marBottom w:val="0"/>
      <w:divBdr>
        <w:top w:val="none" w:sz="0" w:space="0" w:color="auto"/>
        <w:left w:val="none" w:sz="0" w:space="0" w:color="auto"/>
        <w:bottom w:val="none" w:sz="0" w:space="0" w:color="auto"/>
        <w:right w:val="none" w:sz="0" w:space="0" w:color="auto"/>
      </w:divBdr>
    </w:div>
    <w:div w:id="840244887">
      <w:bodyDiv w:val="1"/>
      <w:marLeft w:val="0"/>
      <w:marRight w:val="0"/>
      <w:marTop w:val="0"/>
      <w:marBottom w:val="0"/>
      <w:divBdr>
        <w:top w:val="none" w:sz="0" w:space="0" w:color="auto"/>
        <w:left w:val="none" w:sz="0" w:space="0" w:color="auto"/>
        <w:bottom w:val="none" w:sz="0" w:space="0" w:color="auto"/>
        <w:right w:val="none" w:sz="0" w:space="0" w:color="auto"/>
      </w:divBdr>
    </w:div>
    <w:div w:id="1046686315">
      <w:bodyDiv w:val="1"/>
      <w:marLeft w:val="0"/>
      <w:marRight w:val="0"/>
      <w:marTop w:val="0"/>
      <w:marBottom w:val="0"/>
      <w:divBdr>
        <w:top w:val="none" w:sz="0" w:space="0" w:color="auto"/>
        <w:left w:val="none" w:sz="0" w:space="0" w:color="auto"/>
        <w:bottom w:val="none" w:sz="0" w:space="0" w:color="auto"/>
        <w:right w:val="none" w:sz="0" w:space="0" w:color="auto"/>
      </w:divBdr>
    </w:div>
    <w:div w:id="1089933766">
      <w:bodyDiv w:val="1"/>
      <w:marLeft w:val="0"/>
      <w:marRight w:val="0"/>
      <w:marTop w:val="0"/>
      <w:marBottom w:val="0"/>
      <w:divBdr>
        <w:top w:val="none" w:sz="0" w:space="0" w:color="auto"/>
        <w:left w:val="none" w:sz="0" w:space="0" w:color="auto"/>
        <w:bottom w:val="none" w:sz="0" w:space="0" w:color="auto"/>
        <w:right w:val="none" w:sz="0" w:space="0" w:color="auto"/>
      </w:divBdr>
    </w:div>
    <w:div w:id="1102606325">
      <w:bodyDiv w:val="1"/>
      <w:marLeft w:val="0"/>
      <w:marRight w:val="0"/>
      <w:marTop w:val="0"/>
      <w:marBottom w:val="0"/>
      <w:divBdr>
        <w:top w:val="none" w:sz="0" w:space="0" w:color="auto"/>
        <w:left w:val="none" w:sz="0" w:space="0" w:color="auto"/>
        <w:bottom w:val="none" w:sz="0" w:space="0" w:color="auto"/>
        <w:right w:val="none" w:sz="0" w:space="0" w:color="auto"/>
      </w:divBdr>
    </w:div>
    <w:div w:id="1171065515">
      <w:bodyDiv w:val="1"/>
      <w:marLeft w:val="0"/>
      <w:marRight w:val="0"/>
      <w:marTop w:val="0"/>
      <w:marBottom w:val="0"/>
      <w:divBdr>
        <w:top w:val="none" w:sz="0" w:space="0" w:color="auto"/>
        <w:left w:val="none" w:sz="0" w:space="0" w:color="auto"/>
        <w:bottom w:val="none" w:sz="0" w:space="0" w:color="auto"/>
        <w:right w:val="none" w:sz="0" w:space="0" w:color="auto"/>
      </w:divBdr>
    </w:div>
    <w:div w:id="1315601847">
      <w:bodyDiv w:val="1"/>
      <w:marLeft w:val="0"/>
      <w:marRight w:val="0"/>
      <w:marTop w:val="0"/>
      <w:marBottom w:val="0"/>
      <w:divBdr>
        <w:top w:val="none" w:sz="0" w:space="0" w:color="auto"/>
        <w:left w:val="none" w:sz="0" w:space="0" w:color="auto"/>
        <w:bottom w:val="none" w:sz="0" w:space="0" w:color="auto"/>
        <w:right w:val="none" w:sz="0" w:space="0" w:color="auto"/>
      </w:divBdr>
    </w:div>
    <w:div w:id="1600403607">
      <w:bodyDiv w:val="1"/>
      <w:marLeft w:val="0"/>
      <w:marRight w:val="0"/>
      <w:marTop w:val="0"/>
      <w:marBottom w:val="0"/>
      <w:divBdr>
        <w:top w:val="none" w:sz="0" w:space="0" w:color="auto"/>
        <w:left w:val="none" w:sz="0" w:space="0" w:color="auto"/>
        <w:bottom w:val="none" w:sz="0" w:space="0" w:color="auto"/>
        <w:right w:val="none" w:sz="0" w:space="0" w:color="auto"/>
      </w:divBdr>
    </w:div>
    <w:div w:id="1618679839">
      <w:bodyDiv w:val="1"/>
      <w:marLeft w:val="0"/>
      <w:marRight w:val="0"/>
      <w:marTop w:val="0"/>
      <w:marBottom w:val="0"/>
      <w:divBdr>
        <w:top w:val="none" w:sz="0" w:space="0" w:color="auto"/>
        <w:left w:val="none" w:sz="0" w:space="0" w:color="auto"/>
        <w:bottom w:val="none" w:sz="0" w:space="0" w:color="auto"/>
        <w:right w:val="none" w:sz="0" w:space="0" w:color="auto"/>
      </w:divBdr>
    </w:div>
    <w:div w:id="1788238542">
      <w:bodyDiv w:val="1"/>
      <w:marLeft w:val="0"/>
      <w:marRight w:val="0"/>
      <w:marTop w:val="0"/>
      <w:marBottom w:val="0"/>
      <w:divBdr>
        <w:top w:val="none" w:sz="0" w:space="0" w:color="auto"/>
        <w:left w:val="none" w:sz="0" w:space="0" w:color="auto"/>
        <w:bottom w:val="none" w:sz="0" w:space="0" w:color="auto"/>
        <w:right w:val="none" w:sz="0" w:space="0" w:color="auto"/>
      </w:divBdr>
    </w:div>
    <w:div w:id="1923417254">
      <w:bodyDiv w:val="1"/>
      <w:marLeft w:val="0"/>
      <w:marRight w:val="0"/>
      <w:marTop w:val="0"/>
      <w:marBottom w:val="0"/>
      <w:divBdr>
        <w:top w:val="none" w:sz="0" w:space="0" w:color="auto"/>
        <w:left w:val="none" w:sz="0" w:space="0" w:color="auto"/>
        <w:bottom w:val="none" w:sz="0" w:space="0" w:color="auto"/>
        <w:right w:val="none" w:sz="0" w:space="0" w:color="auto"/>
      </w:divBdr>
    </w:div>
    <w:div w:id="2038768336">
      <w:bodyDiv w:val="1"/>
      <w:marLeft w:val="0"/>
      <w:marRight w:val="0"/>
      <w:marTop w:val="0"/>
      <w:marBottom w:val="0"/>
      <w:divBdr>
        <w:top w:val="none" w:sz="0" w:space="0" w:color="auto"/>
        <w:left w:val="none" w:sz="0" w:space="0" w:color="auto"/>
        <w:bottom w:val="none" w:sz="0" w:space="0" w:color="auto"/>
        <w:right w:val="none" w:sz="0" w:space="0" w:color="auto"/>
      </w:divBdr>
      <w:divsChild>
        <w:div w:id="1278368160">
          <w:marLeft w:val="0"/>
          <w:marRight w:val="0"/>
          <w:marTop w:val="0"/>
          <w:marBottom w:val="0"/>
          <w:divBdr>
            <w:top w:val="none" w:sz="0" w:space="0" w:color="auto"/>
            <w:left w:val="none" w:sz="0" w:space="0" w:color="auto"/>
            <w:bottom w:val="none" w:sz="0" w:space="0" w:color="auto"/>
            <w:right w:val="none" w:sz="0" w:space="0" w:color="auto"/>
          </w:divBdr>
        </w:div>
        <w:div w:id="1793092350">
          <w:marLeft w:val="0"/>
          <w:marRight w:val="0"/>
          <w:marTop w:val="0"/>
          <w:marBottom w:val="0"/>
          <w:divBdr>
            <w:top w:val="none" w:sz="0" w:space="0" w:color="auto"/>
            <w:left w:val="none" w:sz="0" w:space="0" w:color="auto"/>
            <w:bottom w:val="none" w:sz="0" w:space="0" w:color="auto"/>
            <w:right w:val="none" w:sz="0" w:space="0" w:color="auto"/>
          </w:divBdr>
        </w:div>
        <w:div w:id="407963942">
          <w:marLeft w:val="0"/>
          <w:marRight w:val="0"/>
          <w:marTop w:val="0"/>
          <w:marBottom w:val="0"/>
          <w:divBdr>
            <w:top w:val="none" w:sz="0" w:space="0" w:color="auto"/>
            <w:left w:val="none" w:sz="0" w:space="0" w:color="auto"/>
            <w:bottom w:val="none" w:sz="0" w:space="0" w:color="auto"/>
            <w:right w:val="none" w:sz="0" w:space="0" w:color="auto"/>
          </w:divBdr>
          <w:divsChild>
            <w:div w:id="11206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8617">
      <w:bodyDiv w:val="1"/>
      <w:marLeft w:val="0"/>
      <w:marRight w:val="0"/>
      <w:marTop w:val="0"/>
      <w:marBottom w:val="0"/>
      <w:divBdr>
        <w:top w:val="none" w:sz="0" w:space="0" w:color="auto"/>
        <w:left w:val="none" w:sz="0" w:space="0" w:color="auto"/>
        <w:bottom w:val="none" w:sz="0" w:space="0" w:color="auto"/>
        <w:right w:val="none" w:sz="0" w:space="0" w:color="auto"/>
      </w:divBdr>
    </w:div>
    <w:div w:id="2068651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cef.org/crc/" TargetMode="External"/><Relationship Id="rId13" Type="http://schemas.openxmlformats.org/officeDocument/2006/relationships/hyperlink" Target="http://www.youtube.com/watch?v=PclSfAugvws" TargetMode="External"/><Relationship Id="rId18" Type="http://schemas.openxmlformats.org/officeDocument/2006/relationships/image" Target="media/image3.jpeg"/><Relationship Id="rId26" Type="http://schemas.openxmlformats.org/officeDocument/2006/relationships/hyperlink" Target="http://www.schoolgirlsunite.org/About" TargetMode="External"/><Relationship Id="rId3" Type="http://schemas.openxmlformats.org/officeDocument/2006/relationships/styles" Target="styles.xml"/><Relationship Id="rId21" Type="http://schemas.openxmlformats.org/officeDocument/2006/relationships/hyperlink" Target="http://www.unicefusa.org/youthaction" TargetMode="External"/><Relationship Id="rId34" Type="http://schemas.openxmlformats.org/officeDocument/2006/relationships/hyperlink" Target="http://www.corestandards.org/ELA-Literacy/CCRA/SL/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kidsagainsthunger.org/" TargetMode="External"/><Relationship Id="rId33" Type="http://schemas.openxmlformats.org/officeDocument/2006/relationships/hyperlink" Target="http://www.corestandards.org/ELA-Literacy/CCRA/SL/1/"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www.timeforkids.com/news/voice-voiceless/186496" TargetMode="External"/><Relationship Id="rId29" Type="http://schemas.openxmlformats.org/officeDocument/2006/relationships/hyperlink" Target="file:///C:\Users\sggrant\Desktop\grade-3-ela-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eedthechildren.org/about/" TargetMode="External"/><Relationship Id="rId32" Type="http://schemas.openxmlformats.org/officeDocument/2006/relationships/hyperlink" Target="http://www.corestandards.org/ELA-Literacy/CCRA/W/5/" TargetMode="External"/><Relationship Id="rId5" Type="http://schemas.openxmlformats.org/officeDocument/2006/relationships/webSettings" Target="webSettings.xml"/><Relationship Id="rId15" Type="http://schemas.openxmlformats.org/officeDocument/2006/relationships/hyperlink" Target="http://www.timeforkids.com/photos-video/video/hard-work-117456" TargetMode="External"/><Relationship Id="rId23" Type="http://schemas.openxmlformats.org/officeDocument/2006/relationships/hyperlink" Target="http://stopchildlabor.org/"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chools.trickortreatforunicef.org/challenge" TargetMode="External"/><Relationship Id="rId31" Type="http://schemas.openxmlformats.org/officeDocument/2006/relationships/hyperlink" Target="http://www.corestandards.org/ELA-Literacy/CCRA/W/1/" TargetMode="External"/><Relationship Id="rId4" Type="http://schemas.openxmlformats.org/officeDocument/2006/relationships/settings" Target="settings.xml"/><Relationship Id="rId9" Type="http://schemas.openxmlformats.org/officeDocument/2006/relationships/hyperlink" Target="http://www.economist.com/blogs/economist-explains/2013/10/economist-explains-2" TargetMode="External"/><Relationship Id="rId14" Type="http://schemas.openxmlformats.org/officeDocument/2006/relationships/hyperlink" Target="https://www.youtube.com/watch?v=Mmy9MpwyKnQ" TargetMode="External"/><Relationship Id="rId22" Type="http://schemas.openxmlformats.org/officeDocument/2006/relationships/image" Target="media/image4.png"/><Relationship Id="rId27" Type="http://schemas.openxmlformats.org/officeDocument/2006/relationships/hyperlink" Target="http://schools.trickortreatforunicef.org/challenge" TargetMode="External"/><Relationship Id="rId30" Type="http://schemas.openxmlformats.org/officeDocument/2006/relationships/hyperlink" Target="http://www.corestandards.org/ELA-Literacy/CCRA/R/4/"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ED673-CE97-456D-85DB-8DA11BCD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7805</Words>
  <Characters>44491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DRAFT--NYS Toolkit November 16, 2014</vt:lpstr>
    </vt:vector>
  </TitlesOfParts>
  <Company>Binghamton University</Company>
  <LinksUpToDate>false</LinksUpToDate>
  <CharactersWithSpaces>52192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DRAFT--NYS Toolkit November 16, 2014</dc:title>
  <dc:creator>Fraker, Jennifer L - Division of Program Standards</dc:creator>
  <cp:lastModifiedBy>Fraker, Jennifer L - Division of Program Standards</cp:lastModifiedBy>
  <cp:revision>2</cp:revision>
  <dcterms:created xsi:type="dcterms:W3CDTF">2015-06-06T04:04:00Z</dcterms:created>
  <dcterms:modified xsi:type="dcterms:W3CDTF">2015-06-06T04:04:00Z</dcterms:modified>
</cp:coreProperties>
</file>