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550"/>
        <w:gridCol w:w="2430"/>
        <w:gridCol w:w="2490"/>
      </w:tblGrid>
      <w:tr w:rsidR="003D5D30">
        <w:tc>
          <w:tcPr>
            <w:tcW w:w="9825" w:type="dxa"/>
            <w:gridSpan w:val="4"/>
            <w:shd w:val="clear" w:color="auto" w:fill="17365D"/>
            <w:vAlign w:val="center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b/>
                <w:color w:val="1155CC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Unit Title:</w:t>
            </w: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D9D9D9"/>
                <w:sz w:val="21"/>
              </w:rPr>
              <w:t>Kentucky Academic Standards for Social Studies (KASS)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E51221" w:rsidRPr="003D1145" w:rsidRDefault="00E51221" w:rsidP="00E51221">
            <w:pPr>
              <w:contextualSpacing w:val="0"/>
              <w:rPr>
                <w:rFonts w:ascii="Calibri" w:hAnsi="Calibri"/>
                <w:color w:val="FF0000"/>
              </w:rPr>
            </w:pPr>
            <w:r w:rsidRPr="003D1145">
              <w:rPr>
                <w:rFonts w:ascii="Calibri" w:hAnsi="Calibri"/>
                <w:color w:val="FF0000"/>
              </w:rPr>
              <w:t xml:space="preserve">This </w:t>
            </w:r>
            <w:r w:rsidR="00245264">
              <w:rPr>
                <w:rFonts w:ascii="Calibri" w:hAnsi="Calibri"/>
                <w:color w:val="FF0000"/>
              </w:rPr>
              <w:t>should include draft standards and can include current standards.</w:t>
            </w: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D9D9D9"/>
                <w:sz w:val="21"/>
              </w:rPr>
              <w:t>Practices of the Inquiry Cycle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3D5D30" w:rsidRPr="003D1145" w:rsidRDefault="00E51221">
            <w:pPr>
              <w:spacing w:before="60" w:after="60"/>
              <w:contextualSpacing w:val="0"/>
              <w:rPr>
                <w:rFonts w:asciiTheme="minorHAnsi" w:hAnsiTheme="minorHAnsi"/>
                <w:color w:val="FF0000"/>
              </w:rPr>
            </w:pPr>
            <w:r w:rsidRPr="003D1145">
              <w:rPr>
                <w:rFonts w:asciiTheme="minorHAnsi" w:hAnsiTheme="minorHAnsi"/>
                <w:color w:val="FF0000"/>
              </w:rPr>
              <w:t xml:space="preserve">This should include specific </w:t>
            </w:r>
            <w:r w:rsidR="00DE446D" w:rsidRPr="003D1145">
              <w:rPr>
                <w:rFonts w:asciiTheme="minorHAnsi" w:hAnsiTheme="minorHAnsi"/>
                <w:color w:val="FF0000"/>
              </w:rPr>
              <w:t>reference to 1-10 of the Inquiry Cycle in draft standards</w:t>
            </w:r>
            <w:r w:rsidR="00245264">
              <w:rPr>
                <w:rFonts w:asciiTheme="minorHAnsi" w:hAnsiTheme="minorHAnsi"/>
                <w:color w:val="FF0000"/>
              </w:rPr>
              <w:t>.</w:t>
            </w: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Calibri" w:eastAsia="Calibri" w:hAnsi="Calibri" w:cs="Calibri"/>
                <w:color w:val="D9D9D9"/>
                <w:sz w:val="21"/>
              </w:rPr>
              <w:t>What will students know and be able to do?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842A1C" w:rsidRPr="00842A1C" w:rsidRDefault="00DE446D" w:rsidP="0052045D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842A1C">
              <w:rPr>
                <w:rFonts w:asciiTheme="minorHAnsi" w:hAnsiTheme="minorHAnsi"/>
                <w:color w:val="FF0000"/>
              </w:rPr>
              <w:t>Student outcomes</w:t>
            </w:r>
          </w:p>
          <w:p w:rsidR="00842A1C" w:rsidRPr="00842A1C" w:rsidRDefault="00FD1284" w:rsidP="00842A1C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color w:val="FF0000"/>
              </w:rPr>
            </w:pPr>
            <w:r w:rsidRPr="00842A1C">
              <w:rPr>
                <w:rFonts w:asciiTheme="minorHAnsi" w:hAnsiTheme="minorHAnsi"/>
                <w:color w:val="FF0000"/>
              </w:rPr>
              <w:t>D</w:t>
            </w:r>
            <w:r w:rsidR="00DE446D" w:rsidRPr="00842A1C">
              <w:rPr>
                <w:rFonts w:asciiTheme="minorHAnsi" w:hAnsiTheme="minorHAnsi"/>
                <w:color w:val="FF0000"/>
              </w:rPr>
              <w:t>efensible evidence for learning</w:t>
            </w:r>
          </w:p>
          <w:p w:rsidR="003D5D30" w:rsidRPr="00842A1C" w:rsidRDefault="00FD1284" w:rsidP="00842A1C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color w:val="FF0000"/>
              </w:rPr>
            </w:pPr>
            <w:r w:rsidRPr="00842A1C">
              <w:rPr>
                <w:rFonts w:asciiTheme="minorHAnsi" w:hAnsiTheme="minorHAnsi"/>
                <w:color w:val="FF0000"/>
              </w:rPr>
              <w:t>W</w:t>
            </w:r>
            <w:r w:rsidR="00050FD6" w:rsidRPr="00842A1C">
              <w:rPr>
                <w:rFonts w:asciiTheme="minorHAnsi" w:hAnsiTheme="minorHAnsi"/>
                <w:color w:val="FF0000"/>
              </w:rPr>
              <w:t xml:space="preserve">hat will demonstrate mastery of </w:t>
            </w:r>
            <w:r w:rsidR="00864A62">
              <w:rPr>
                <w:rFonts w:asciiTheme="minorHAnsi" w:hAnsiTheme="minorHAnsi"/>
                <w:color w:val="FF0000"/>
              </w:rPr>
              <w:t xml:space="preserve">the </w:t>
            </w:r>
            <w:r w:rsidR="00050FD6" w:rsidRPr="00842A1C">
              <w:rPr>
                <w:rFonts w:asciiTheme="minorHAnsi" w:hAnsiTheme="minorHAnsi"/>
                <w:color w:val="FF0000"/>
              </w:rPr>
              <w:t>standard</w:t>
            </w:r>
            <w:r w:rsidR="00864A62">
              <w:rPr>
                <w:rFonts w:asciiTheme="minorHAnsi" w:hAnsiTheme="minorHAnsi"/>
                <w:color w:val="FF0000"/>
              </w:rPr>
              <w:t>s</w:t>
            </w:r>
            <w:r w:rsidR="00E638B4" w:rsidRPr="00842A1C">
              <w:rPr>
                <w:rFonts w:asciiTheme="minorHAnsi" w:hAnsiTheme="minorHAnsi"/>
                <w:color w:val="FF0000"/>
              </w:rPr>
              <w:t>?</w:t>
            </w:r>
          </w:p>
        </w:tc>
      </w:tr>
      <w:tr w:rsidR="003D5D30">
        <w:trPr>
          <w:trHeight w:val="36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Compelling Question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8A52EC" w:rsidRDefault="00245264" w:rsidP="00035B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FF0000"/>
              </w:rPr>
            </w:pPr>
            <w:r w:rsidRPr="008A52EC">
              <w:rPr>
                <w:rFonts w:ascii="Calibri" w:hAnsi="Calibri"/>
                <w:color w:val="FF0000"/>
              </w:rPr>
              <w:t>This will serve as a</w:t>
            </w:r>
            <w:r w:rsidR="00050FD6" w:rsidRPr="008A52EC">
              <w:rPr>
                <w:rFonts w:ascii="Calibri" w:hAnsi="Calibri"/>
                <w:color w:val="FF0000"/>
              </w:rPr>
              <w:t xml:space="preserve"> draft of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compelling </w:t>
            </w:r>
            <w:r w:rsidR="00050FD6" w:rsidRPr="008A52EC">
              <w:rPr>
                <w:rFonts w:ascii="Calibri" w:hAnsi="Calibri"/>
                <w:color w:val="FF0000"/>
              </w:rPr>
              <w:t xml:space="preserve">question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</w:t>
            </w:r>
            <w:r w:rsidR="00050FD6" w:rsidRPr="008A52EC">
              <w:rPr>
                <w:rFonts w:ascii="Calibri" w:hAnsi="Calibri"/>
                <w:color w:val="FF0000"/>
              </w:rPr>
              <w:t>teacher believe</w:t>
            </w:r>
            <w:r w:rsidR="00E638B4" w:rsidRPr="008A52EC">
              <w:rPr>
                <w:rFonts w:ascii="Calibri" w:hAnsi="Calibri"/>
                <w:color w:val="FF0000"/>
              </w:rPr>
              <w:t>s</w:t>
            </w:r>
            <w:r w:rsidR="00050FD6" w:rsidRPr="008A52EC">
              <w:rPr>
                <w:rFonts w:ascii="Calibri" w:hAnsi="Calibri"/>
                <w:color w:val="FF0000"/>
              </w:rPr>
              <w:t xml:space="preserve"> students will ask based on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</w:t>
            </w:r>
            <w:r w:rsidR="00050FD6" w:rsidRPr="008A52EC">
              <w:rPr>
                <w:rFonts w:ascii="Calibri" w:hAnsi="Calibri"/>
                <w:color w:val="FF0000"/>
              </w:rPr>
              <w:t xml:space="preserve">STIMULUS experience. </w:t>
            </w:r>
          </w:p>
          <w:p w:rsidR="00050FD6" w:rsidRPr="008A52EC" w:rsidRDefault="00050FD6" w:rsidP="00035B3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FF0000"/>
              </w:rPr>
            </w:pPr>
            <w:r w:rsidRPr="008A52EC">
              <w:rPr>
                <w:rFonts w:ascii="Calibri" w:hAnsi="Calibri"/>
                <w:color w:val="FF0000"/>
              </w:rPr>
              <w:t xml:space="preserve">This may be modified or edited as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</w:t>
            </w:r>
            <w:r w:rsidRPr="008A52EC">
              <w:rPr>
                <w:rFonts w:ascii="Calibri" w:hAnsi="Calibri"/>
                <w:color w:val="FF0000"/>
              </w:rPr>
              <w:t xml:space="preserve">lesson progresses and is not necessarily shared with students until after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</w:t>
            </w:r>
            <w:r w:rsidRPr="008A52EC">
              <w:rPr>
                <w:rFonts w:ascii="Calibri" w:hAnsi="Calibri"/>
                <w:color w:val="FF0000"/>
              </w:rPr>
              <w:t xml:space="preserve">stimulus experience. </w:t>
            </w:r>
          </w:p>
          <w:p w:rsidR="003D5D30" w:rsidRDefault="003D5D30">
            <w:pPr>
              <w:contextualSpacing w:val="0"/>
              <w:jc w:val="center"/>
            </w:pP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Stimulus for Question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8A52EC" w:rsidRDefault="00050FD6" w:rsidP="0005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FF0000"/>
              </w:rPr>
            </w:pPr>
            <w:r w:rsidRPr="008A52EC">
              <w:rPr>
                <w:rFonts w:ascii="Calibri" w:hAnsi="Calibri"/>
                <w:color w:val="FF0000"/>
              </w:rPr>
              <w:t>This</w:t>
            </w:r>
            <w:r w:rsidR="00804869" w:rsidRPr="008A52EC">
              <w:rPr>
                <w:rFonts w:ascii="Calibri" w:hAnsi="Calibri"/>
                <w:color w:val="FF0000"/>
              </w:rPr>
              <w:t xml:space="preserve"> experience </w:t>
            </w:r>
            <w:r w:rsidRPr="008A52EC">
              <w:rPr>
                <w:rFonts w:ascii="Calibri" w:hAnsi="Calibri"/>
                <w:color w:val="FF0000"/>
              </w:rPr>
              <w:t xml:space="preserve">is how students will engage with </w:t>
            </w:r>
            <w:r w:rsidR="00A02E9B" w:rsidRPr="008A52EC">
              <w:rPr>
                <w:rFonts w:ascii="Calibri" w:hAnsi="Calibri"/>
                <w:color w:val="FF0000"/>
              </w:rPr>
              <w:t xml:space="preserve">the </w:t>
            </w:r>
            <w:r w:rsidRPr="008A52EC">
              <w:rPr>
                <w:rFonts w:ascii="Calibri" w:hAnsi="Calibri"/>
                <w:color w:val="FF0000"/>
              </w:rPr>
              <w:t>learning topic.</w:t>
            </w:r>
            <w:r w:rsidR="00E638B4" w:rsidRPr="008A52EC">
              <w:rPr>
                <w:rFonts w:ascii="Calibri" w:hAnsi="Calibri"/>
                <w:color w:val="FF0000"/>
              </w:rPr>
              <w:t xml:space="preserve"> </w:t>
            </w:r>
          </w:p>
          <w:p w:rsidR="008A52EC" w:rsidRDefault="00C23643" w:rsidP="0005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FF0000"/>
              </w:rPr>
            </w:pPr>
            <w:r w:rsidRPr="008A52EC">
              <w:rPr>
                <w:rFonts w:ascii="Calibri" w:hAnsi="Calibri"/>
                <w:color w:val="FF0000"/>
              </w:rPr>
              <w:t>It will reflect h</w:t>
            </w:r>
            <w:r w:rsidR="00804869" w:rsidRPr="008A52EC">
              <w:rPr>
                <w:rFonts w:ascii="Calibri" w:hAnsi="Calibri"/>
                <w:color w:val="FF0000"/>
              </w:rPr>
              <w:t>ow</w:t>
            </w:r>
            <w:r w:rsidRPr="008A52EC">
              <w:rPr>
                <w:rFonts w:ascii="Calibri" w:hAnsi="Calibri"/>
                <w:color w:val="FF0000"/>
              </w:rPr>
              <w:t xml:space="preserve"> the</w:t>
            </w:r>
            <w:r w:rsidR="00804869" w:rsidRPr="008A52EC">
              <w:rPr>
                <w:rFonts w:ascii="Calibri" w:hAnsi="Calibri"/>
                <w:color w:val="FF0000"/>
              </w:rPr>
              <w:t xml:space="preserve"> teacher will s</w:t>
            </w:r>
            <w:r w:rsidR="00050FD6" w:rsidRPr="008A52EC">
              <w:rPr>
                <w:rFonts w:ascii="Calibri" w:hAnsi="Calibri"/>
                <w:color w:val="FF0000"/>
              </w:rPr>
              <w:t>tag</w:t>
            </w:r>
            <w:r w:rsidR="00804869" w:rsidRPr="008A52EC">
              <w:rPr>
                <w:rFonts w:ascii="Calibri" w:hAnsi="Calibri"/>
                <w:color w:val="FF0000"/>
              </w:rPr>
              <w:t>e</w:t>
            </w:r>
            <w:r w:rsidR="00050FD6" w:rsidRPr="008A52EC">
              <w:rPr>
                <w:rFonts w:ascii="Calibri" w:hAnsi="Calibri"/>
                <w:color w:val="FF0000"/>
              </w:rPr>
              <w:t xml:space="preserve"> the </w:t>
            </w:r>
            <w:r w:rsidR="00804869" w:rsidRPr="008A52EC">
              <w:rPr>
                <w:rFonts w:ascii="Calibri" w:hAnsi="Calibri"/>
                <w:color w:val="FF0000"/>
              </w:rPr>
              <w:t xml:space="preserve">thinking </w:t>
            </w:r>
            <w:r w:rsidR="00050FD6" w:rsidRPr="008A52EC">
              <w:rPr>
                <w:rFonts w:ascii="Calibri" w:hAnsi="Calibri"/>
                <w:color w:val="FF0000"/>
              </w:rPr>
              <w:t>to allow students to create compelling</w:t>
            </w:r>
            <w:r w:rsidR="00A031FF" w:rsidRPr="008A52EC">
              <w:rPr>
                <w:rFonts w:ascii="Calibri" w:hAnsi="Calibri"/>
                <w:color w:val="FF0000"/>
              </w:rPr>
              <w:t xml:space="preserve"> </w:t>
            </w:r>
            <w:r w:rsidR="00050FD6" w:rsidRPr="008A52EC">
              <w:rPr>
                <w:rFonts w:ascii="Calibri" w:hAnsi="Calibri"/>
                <w:color w:val="FF0000"/>
              </w:rPr>
              <w:t>and supporting</w:t>
            </w:r>
            <w:r w:rsidR="00804869" w:rsidRPr="008A52EC">
              <w:rPr>
                <w:rFonts w:ascii="Calibri" w:hAnsi="Calibri"/>
                <w:color w:val="FF0000"/>
              </w:rPr>
              <w:t xml:space="preserve"> </w:t>
            </w:r>
            <w:r w:rsidR="00050FD6" w:rsidRPr="008A52EC">
              <w:rPr>
                <w:rFonts w:ascii="Calibri" w:hAnsi="Calibri"/>
                <w:color w:val="FF0000"/>
              </w:rPr>
              <w:t>questions</w:t>
            </w:r>
            <w:r w:rsidR="00E638B4" w:rsidRPr="008A52EC">
              <w:rPr>
                <w:rFonts w:ascii="Calibri" w:hAnsi="Calibri"/>
                <w:color w:val="FF0000"/>
              </w:rPr>
              <w:t xml:space="preserve">. </w:t>
            </w:r>
          </w:p>
          <w:p w:rsidR="00050FD6" w:rsidRPr="008A52EC" w:rsidRDefault="00C23643" w:rsidP="0005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FF0000"/>
              </w:rPr>
            </w:pPr>
            <w:r w:rsidRPr="008A52EC">
              <w:rPr>
                <w:rFonts w:ascii="Calibri" w:hAnsi="Calibri"/>
                <w:color w:val="FF0000"/>
              </w:rPr>
              <w:t>This c</w:t>
            </w:r>
            <w:r w:rsidR="00E638B4" w:rsidRPr="008A52EC">
              <w:rPr>
                <w:rFonts w:ascii="Calibri" w:hAnsi="Calibri"/>
                <w:color w:val="FF0000"/>
              </w:rPr>
              <w:t xml:space="preserve">ould include text, video, pictures, experiences, activities, </w:t>
            </w:r>
            <w:r w:rsidR="00FD1284" w:rsidRPr="008A52EC">
              <w:rPr>
                <w:rFonts w:ascii="Calibri" w:hAnsi="Calibri"/>
                <w:color w:val="FF0000"/>
              </w:rPr>
              <w:t xml:space="preserve">lecture, speakers…  </w:t>
            </w:r>
            <w:r w:rsidR="00050FD6" w:rsidRPr="008A52EC">
              <w:rPr>
                <w:rFonts w:ascii="Calibri" w:hAnsi="Calibri"/>
                <w:color w:val="FF0000"/>
              </w:rPr>
              <w:t xml:space="preserve"> </w:t>
            </w:r>
          </w:p>
          <w:p w:rsidR="003D5D30" w:rsidRDefault="003D5D30">
            <w:pPr>
              <w:contextualSpacing w:val="0"/>
            </w:pP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 w:rsidP="000E72EC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Connections to All Disciplinary Core Concepts 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A853B5" w:rsidRDefault="00A853B5" w:rsidP="00A853B5">
            <w:pPr>
              <w:contextualSpacing w:val="0"/>
              <w:rPr>
                <w:color w:val="FF0000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G</w:t>
            </w:r>
            <w:r w:rsidR="003C17F0">
              <w:rPr>
                <w:rFonts w:ascii="Calibri" w:eastAsia="Calibri" w:hAnsi="Calibri" w:cs="Calibri"/>
                <w:i/>
                <w:sz w:val="21"/>
              </w:rPr>
              <w:t>eographic Reasoning</w:t>
            </w:r>
            <w:r w:rsidR="00A031FF" w:rsidRPr="001547B6">
              <w:rPr>
                <w:color w:val="FF0000"/>
              </w:rPr>
              <w:t xml:space="preserve"> </w:t>
            </w:r>
            <w:r w:rsidR="00A031FF">
              <w:rPr>
                <w:color w:val="FF0000"/>
              </w:rPr>
              <w:t xml:space="preserve">   </w:t>
            </w:r>
          </w:p>
          <w:p w:rsidR="003D5D30" w:rsidRDefault="00A031FF" w:rsidP="00A853B5">
            <w:pPr>
              <w:contextualSpacing w:val="0"/>
            </w:pPr>
            <w:r>
              <w:rPr>
                <w:color w:val="FF0000"/>
              </w:rPr>
              <w:t xml:space="preserve"> </w:t>
            </w:r>
          </w:p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Economic Decision Making</w:t>
            </w:r>
          </w:p>
          <w:p w:rsidR="003D5D30" w:rsidRDefault="003D5D30">
            <w:pPr>
              <w:contextualSpacing w:val="0"/>
            </w:pPr>
          </w:p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Civic Mindedness</w:t>
            </w:r>
          </w:p>
          <w:p w:rsidR="003D5D30" w:rsidRDefault="003D5D30">
            <w:pPr>
              <w:contextualSpacing w:val="0"/>
            </w:pPr>
          </w:p>
          <w:p w:rsidR="003D5D30" w:rsidRDefault="003C17F0">
            <w:pPr>
              <w:contextualSpacing w:val="0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Historical Thinking</w:t>
            </w:r>
          </w:p>
          <w:p w:rsidR="00A853B5" w:rsidRPr="00BF4C0E" w:rsidRDefault="00A853B5">
            <w:pPr>
              <w:contextualSpacing w:val="0"/>
              <w:rPr>
                <w:rFonts w:asciiTheme="minorHAnsi" w:hAnsiTheme="minorHAnsi"/>
              </w:rPr>
            </w:pPr>
          </w:p>
          <w:p w:rsidR="008A52EC" w:rsidRPr="008A52EC" w:rsidRDefault="00A853B5" w:rsidP="008A52E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8A52EC">
              <w:rPr>
                <w:rFonts w:ascii="Calibri" w:hAnsi="Calibri"/>
                <w:color w:val="FF0000"/>
                <w:sz w:val="22"/>
                <w:szCs w:val="22"/>
              </w:rPr>
              <w:t xml:space="preserve">This section should include connections to the DCCs within the new standards. </w:t>
            </w:r>
          </w:p>
          <w:p w:rsidR="003D5D30" w:rsidRPr="008A52EC" w:rsidRDefault="00A853B5" w:rsidP="008A52E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8A52EC">
              <w:rPr>
                <w:rFonts w:ascii="Calibri" w:hAnsi="Calibri"/>
                <w:color w:val="FF0000"/>
                <w:sz w:val="22"/>
                <w:szCs w:val="22"/>
              </w:rPr>
              <w:t>The connections could be introducing or reinforcing DCCs</w:t>
            </w:r>
            <w:r w:rsidR="000E72EC" w:rsidRPr="008A52EC">
              <w:rPr>
                <w:rFonts w:ascii="Calibri" w:hAnsi="Calibri"/>
                <w:color w:val="FF0000"/>
                <w:sz w:val="22"/>
                <w:szCs w:val="22"/>
              </w:rPr>
              <w:t>,</w:t>
            </w:r>
            <w:r w:rsidR="000A53F1" w:rsidRPr="008A52EC">
              <w:rPr>
                <w:rFonts w:ascii="Calibri" w:hAnsi="Calibri"/>
                <w:color w:val="FF0000"/>
                <w:sz w:val="22"/>
                <w:szCs w:val="22"/>
              </w:rPr>
              <w:t xml:space="preserve"> therefore not measuring them in their entirety.</w:t>
            </w:r>
            <w:r w:rsidR="000A53F1" w:rsidRPr="008A52EC">
              <w:rPr>
                <w:color w:val="FF0000"/>
              </w:rPr>
              <w:t xml:space="preserve"> </w:t>
            </w:r>
          </w:p>
        </w:tc>
      </w:tr>
      <w:tr w:rsidR="003D5D30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90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</w:tr>
      <w:tr w:rsidR="003D5D30">
        <w:tc>
          <w:tcPr>
            <w:tcW w:w="2355" w:type="dxa"/>
            <w:shd w:val="clear" w:color="auto" w:fill="FFFFFF"/>
            <w:vAlign w:val="center"/>
          </w:tcPr>
          <w:p w:rsidR="00C475B1" w:rsidRPr="003D1145" w:rsidRDefault="00F95B23" w:rsidP="00C475B1">
            <w:pPr>
              <w:contextualSpacing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3D1145">
              <w:rPr>
                <w:rFonts w:ascii="Calibri" w:hAnsi="Calibr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C9800" wp14:editId="78201D9A">
                      <wp:simplePos x="0" y="0"/>
                      <wp:positionH relativeFrom="column">
                        <wp:posOffset>1187449</wp:posOffset>
                      </wp:positionH>
                      <wp:positionV relativeFrom="paragraph">
                        <wp:posOffset>972185</wp:posOffset>
                      </wp:positionV>
                      <wp:extent cx="3819525" cy="9525"/>
                      <wp:effectExtent l="0" t="209550" r="0" b="2190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C7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3.5pt;margin-top:76.55pt;width:30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" strokecolor="red" strokeweight="6pt">
                      <v:stroke endarrow="open" joinstyle="miter"/>
                    </v:shape>
                  </w:pict>
                </mc:Fallback>
              </mc:AlternateContent>
            </w:r>
            <w:r w:rsidR="00C475B1"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These are </w:t>
            </w:r>
            <w:r w:rsidR="000F4875" w:rsidRPr="003D1145">
              <w:rPr>
                <w:rFonts w:ascii="Calibri" w:hAnsi="Calibri"/>
                <w:color w:val="FF0000"/>
                <w:sz w:val="22"/>
                <w:szCs w:val="22"/>
              </w:rPr>
              <w:t>draft</w:t>
            </w:r>
            <w:r w:rsidR="00C475B1" w:rsidRPr="003D1145">
              <w:rPr>
                <w:rFonts w:ascii="Calibri" w:hAnsi="Calibri"/>
                <w:color w:val="FF0000"/>
                <w:sz w:val="22"/>
                <w:szCs w:val="22"/>
              </w:rPr>
              <w:t>s</w:t>
            </w:r>
            <w:r w:rsidR="000F4875"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 of question</w:t>
            </w:r>
            <w:r w:rsidR="00C475B1" w:rsidRPr="003D1145">
              <w:rPr>
                <w:rFonts w:ascii="Calibri" w:hAnsi="Calibri"/>
                <w:color w:val="FF0000"/>
                <w:sz w:val="22"/>
                <w:szCs w:val="22"/>
              </w:rPr>
              <w:t>s</w:t>
            </w:r>
            <w:r w:rsidR="000F4875"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 teachers believe students will ask based on </w:t>
            </w:r>
            <w:r w:rsidR="000E72EC">
              <w:rPr>
                <w:rFonts w:ascii="Calibri" w:hAnsi="Calibri"/>
                <w:color w:val="FF0000"/>
                <w:sz w:val="22"/>
                <w:szCs w:val="22"/>
              </w:rPr>
              <w:t xml:space="preserve">the </w:t>
            </w:r>
            <w:r w:rsidR="000F4875" w:rsidRPr="003D1145">
              <w:rPr>
                <w:rFonts w:ascii="Calibri" w:hAnsi="Calibri"/>
                <w:color w:val="FF0000"/>
                <w:sz w:val="22"/>
                <w:szCs w:val="22"/>
              </w:rPr>
              <w:t>STIMULUS experience</w:t>
            </w:r>
            <w:r w:rsidR="00C475B1"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 and student created </w:t>
            </w:r>
            <w:r w:rsidR="004A122A" w:rsidRPr="003D1145">
              <w:rPr>
                <w:rFonts w:ascii="Calibri" w:hAnsi="Calibri"/>
                <w:color w:val="FF0000"/>
                <w:sz w:val="22"/>
                <w:szCs w:val="22"/>
              </w:rPr>
              <w:t>COMPELLING QUESTION</w:t>
            </w:r>
            <w:r w:rsidR="000F4875" w:rsidRPr="003D1145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:rsidR="00C475B1" w:rsidRPr="003D1145" w:rsidRDefault="00C475B1" w:rsidP="00C475B1">
            <w:pPr>
              <w:contextualSpacing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A24F4" w:rsidRDefault="000F4875" w:rsidP="00C475B1">
            <w:pPr>
              <w:contextualSpacing w:val="0"/>
            </w:pPr>
            <w:r w:rsidRPr="003D1145">
              <w:rPr>
                <w:rFonts w:ascii="Calibri" w:hAnsi="Calibri"/>
                <w:color w:val="FF0000"/>
                <w:sz w:val="22"/>
                <w:szCs w:val="22"/>
              </w:rPr>
              <w:t>This may be modified or edited as</w:t>
            </w:r>
            <w:r w:rsidR="00DF0C9F">
              <w:rPr>
                <w:rFonts w:ascii="Calibri" w:hAnsi="Calibri"/>
                <w:color w:val="FF0000"/>
                <w:sz w:val="22"/>
                <w:szCs w:val="22"/>
              </w:rPr>
              <w:t xml:space="preserve"> the</w:t>
            </w:r>
            <w:r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 lesson progresses</w:t>
            </w:r>
            <w:r w:rsidR="00F95B23" w:rsidRPr="003D1145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 w:rsidRPr="003D114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EA24F4" w:rsidRDefault="00EA24F4" w:rsidP="00C475B1">
            <w:pPr>
              <w:contextualSpacing w:val="0"/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3D5D30" w:rsidRDefault="003D5D30" w:rsidP="00C475B1">
            <w:pPr>
              <w:contextualSpacing w:val="0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0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>
        <w:tc>
          <w:tcPr>
            <w:tcW w:w="2355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lastRenderedPageBreak/>
              <w:t>Formative Task</w:t>
            </w:r>
          </w:p>
        </w:tc>
        <w:tc>
          <w:tcPr>
            <w:tcW w:w="255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90" w:type="dxa"/>
            <w:shd w:val="clear" w:color="auto" w:fill="CCCCCC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</w:tr>
      <w:tr w:rsidR="003D5D30">
        <w:tc>
          <w:tcPr>
            <w:tcW w:w="2355" w:type="dxa"/>
            <w:shd w:val="clear" w:color="auto" w:fill="FFFFFF"/>
            <w:vAlign w:val="center"/>
          </w:tcPr>
          <w:p w:rsidR="003D5D30" w:rsidRPr="001268B3" w:rsidRDefault="003D5D30">
            <w:pPr>
              <w:contextualSpacing w:val="0"/>
              <w:jc w:val="center"/>
              <w:rPr>
                <w:sz w:val="22"/>
                <w:szCs w:val="22"/>
              </w:rPr>
            </w:pPr>
          </w:p>
          <w:p w:rsidR="003D5D30" w:rsidRPr="00BF4C0E" w:rsidRDefault="00D55871" w:rsidP="00D55871">
            <w:pPr>
              <w:contextualSpacing w:val="0"/>
              <w:rPr>
                <w:rFonts w:asciiTheme="minorHAnsi" w:hAnsiTheme="minorHAnsi"/>
                <w:color w:val="FF0000"/>
              </w:rPr>
            </w:pPr>
            <w:r w:rsidRPr="003D1145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A8DE3" wp14:editId="5F21FE9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791845</wp:posOffset>
                      </wp:positionV>
                      <wp:extent cx="3905250" cy="9525"/>
                      <wp:effectExtent l="0" t="209550" r="0" b="2000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0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60037" id="Straight Arrow Connector 4" o:spid="_x0000_s1026" type="#_x0000_t32" style="position:absolute;margin-left:83pt;margin-top:62.35pt;width:307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" strokecolor="red" strokeweight="6pt">
                      <v:stroke endarrow="open" joinstyle="miter"/>
                    </v:shape>
                  </w:pict>
                </mc:Fallback>
              </mc:AlternateContent>
            </w:r>
            <w:r w:rsidR="00DC354F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These are intentional moments where </w:t>
            </w:r>
            <w:r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</w:t>
            </w:r>
            <w:r w:rsidR="00DC354F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teacher will check for student</w:t>
            </w:r>
            <w:r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DC354F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understanding</w:t>
            </w:r>
            <w:r w:rsidR="00DC354F" w:rsidRPr="00BF4C0E">
              <w:rPr>
                <w:rFonts w:asciiTheme="minorHAnsi" w:hAnsiTheme="minorHAnsi"/>
                <w:color w:val="FF0000"/>
              </w:rPr>
              <w:t xml:space="preserve">. </w:t>
            </w: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0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90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</w:tr>
      <w:tr w:rsidR="003D5D30">
        <w:tc>
          <w:tcPr>
            <w:tcW w:w="2355" w:type="dxa"/>
          </w:tcPr>
          <w:p w:rsidR="00494954" w:rsidRPr="003D1145" w:rsidRDefault="00B60A86">
            <w:pPr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These will include s</w:t>
            </w:r>
            <w:r w:rsidR="00000006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ources that will be used to inform students thinking. </w:t>
            </w:r>
          </w:p>
          <w:p w:rsidR="00494954" w:rsidRPr="003D1145" w:rsidRDefault="00494954">
            <w:pPr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36262" w:rsidRPr="003D1145" w:rsidRDefault="00B60A86">
            <w:pPr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Sources</w:t>
            </w:r>
            <w:r w:rsidR="00000006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D36262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should :</w:t>
            </w:r>
          </w:p>
          <w:p w:rsidR="00EA619D" w:rsidRPr="003D1145" w:rsidRDefault="00494954" w:rsidP="00D36262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D1145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39984" wp14:editId="6A952CE6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850900</wp:posOffset>
                      </wp:positionV>
                      <wp:extent cx="3829050" cy="0"/>
                      <wp:effectExtent l="0" t="209550" r="0" b="2095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83D36" id="Straight Arrow Connector 5" o:spid="_x0000_s1026" type="#_x0000_t32" style="position:absolute;margin-left:101pt;margin-top:67pt;width:30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" strokecolor="red" strokeweight="6pt">
                      <v:stroke endarrow="open" joinstyle="miter"/>
                    </v:shape>
                  </w:pict>
                </mc:Fallback>
              </mc:AlternateContent>
            </w:r>
            <w:r w:rsidR="00000006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help students answer COMPELLING and SUPPORTING QUESTION</w:t>
            </w:r>
            <w:r w:rsidR="00B60A86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="00000006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494954" w:rsidRPr="003D1145" w:rsidRDefault="00494954" w:rsidP="004949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3D5D30" w:rsidRPr="003D1145" w:rsidRDefault="00000006" w:rsidP="001268B3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accomplish the FORMATIVE TASK</w:t>
            </w:r>
            <w:r w:rsidR="00B60A86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</w:p>
          <w:p w:rsidR="00494954" w:rsidRPr="003D1145" w:rsidRDefault="00494954" w:rsidP="00494954">
            <w:pPr>
              <w:pStyle w:val="ListParagrap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3D5D30" w:rsidRPr="00A347FA" w:rsidRDefault="00D36262" w:rsidP="003D1145">
            <w:pPr>
              <w:pStyle w:val="ListParagraph"/>
              <w:numPr>
                <w:ilvl w:val="0"/>
                <w:numId w:val="1"/>
              </w:numPr>
              <w:ind w:left="205" w:hanging="180"/>
            </w:pPr>
            <w:r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show mastery on</w:t>
            </w:r>
            <w:r w:rsidR="00B60A8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</w:t>
            </w:r>
            <w:r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EA619D" w:rsidRPr="003D1145">
              <w:rPr>
                <w:rFonts w:asciiTheme="minorHAnsi" w:hAnsiTheme="minorHAnsi"/>
                <w:color w:val="FF0000"/>
                <w:sz w:val="22"/>
                <w:szCs w:val="22"/>
              </w:rPr>
              <w:t>CULMINATING TASK</w:t>
            </w:r>
          </w:p>
          <w:p w:rsidR="00A347FA" w:rsidRDefault="00A347FA" w:rsidP="00A347FA"/>
        </w:tc>
        <w:tc>
          <w:tcPr>
            <w:tcW w:w="255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3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90" w:type="dxa"/>
          </w:tcPr>
          <w:p w:rsidR="003D5D30" w:rsidRDefault="003D5D30">
            <w:pPr>
              <w:contextualSpacing w:val="0"/>
            </w:pPr>
          </w:p>
        </w:tc>
      </w:tr>
      <w:tr w:rsidR="003D5D30">
        <w:trPr>
          <w:trHeight w:val="2000"/>
        </w:trPr>
        <w:tc>
          <w:tcPr>
            <w:tcW w:w="2355" w:type="dxa"/>
            <w:vMerge w:val="restart"/>
            <w:shd w:val="clear" w:color="auto" w:fill="99999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Culminating </w:t>
            </w:r>
          </w:p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Performance Task 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1"/>
              </w:rPr>
              <w:t>Task</w:t>
            </w:r>
            <w:r>
              <w:rPr>
                <w:rFonts w:ascii="Calibri" w:eastAsia="Calibri" w:hAnsi="Calibri" w:cs="Calibri"/>
                <w:sz w:val="21"/>
              </w:rPr>
              <w:t>:</w:t>
            </w:r>
          </w:p>
          <w:p w:rsidR="004A122A" w:rsidRPr="003D1145" w:rsidRDefault="004A122A" w:rsidP="004A122A">
            <w:pPr>
              <w:contextualSpacing w:val="0"/>
              <w:rPr>
                <w:sz w:val="22"/>
                <w:szCs w:val="22"/>
              </w:rPr>
            </w:pPr>
            <w:r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This is w</w:t>
            </w:r>
            <w:r w:rsidR="0051090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hat students will be asked to DO</w:t>
            </w:r>
            <w:r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with their learning. This will allow the student to demonstrate what he/she has mastered through the learning experience. This provides defensible evidence of the student’s mastery of the standard or a component of the standard. </w:t>
            </w:r>
          </w:p>
          <w:p w:rsidR="004A122A" w:rsidRDefault="004A122A" w:rsidP="004A122A">
            <w:pPr>
              <w:contextualSpacing w:val="0"/>
            </w:pPr>
          </w:p>
          <w:p w:rsidR="0051090C" w:rsidRDefault="0051090C" w:rsidP="0051090C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1"/>
              </w:rPr>
              <w:t>Extension</w:t>
            </w:r>
            <w:r>
              <w:rPr>
                <w:rFonts w:ascii="Calibri" w:eastAsia="Calibri" w:hAnsi="Calibri" w:cs="Calibri"/>
                <w:sz w:val="21"/>
              </w:rPr>
              <w:t>:</w:t>
            </w:r>
          </w:p>
          <w:p w:rsidR="00FF2034" w:rsidRPr="003D1145" w:rsidRDefault="0051090C" w:rsidP="00FF2034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51090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An extension a</w:t>
            </w:r>
            <w:r w:rsidR="00FF203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ctivity offers an optional task.  </w:t>
            </w:r>
            <w:r w:rsidR="00FF2034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Every unit may NOT contain an EXTENSION component</w:t>
            </w: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</w:tc>
      </w:tr>
      <w:tr w:rsidR="003D5D30">
        <w:trPr>
          <w:trHeight w:val="60"/>
        </w:trPr>
        <w:tc>
          <w:tcPr>
            <w:tcW w:w="2355" w:type="dxa"/>
            <w:vMerge/>
            <w:shd w:val="clear" w:color="auto" w:fill="999999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95B3D7"/>
            <w:vAlign w:val="center"/>
          </w:tcPr>
          <w:p w:rsidR="000952CA" w:rsidRPr="003D1145" w:rsidRDefault="003C17F0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D1145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Taking Action</w:t>
            </w:r>
            <w:r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:</w:t>
            </w:r>
            <w:r w:rsidR="00FF203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T</w:t>
            </w:r>
            <w:r w:rsidR="0028599F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his is how </w:t>
            </w:r>
            <w:r w:rsidR="00055E81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 </w:t>
            </w:r>
            <w:r w:rsidR="0028599F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student</w:t>
            </w:r>
            <w:r w:rsidR="00055E81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could </w:t>
            </w:r>
            <w:r w:rsidR="000952CA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use </w:t>
            </w:r>
            <w:r w:rsidR="00E00AB1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his/her</w:t>
            </w:r>
            <w:r w:rsidR="000952CA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learning </w:t>
            </w:r>
            <w:r w:rsidR="008B4094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to </w:t>
            </w:r>
            <w:r w:rsidR="000952CA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</w:t>
            </w:r>
            <w:r w:rsidR="0028599F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ak</w:t>
            </w:r>
            <w:r w:rsidR="008B4094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</w:t>
            </w:r>
            <w:r w:rsidR="0028599F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public action, propose a solution or demonstrate civic readiness</w:t>
            </w:r>
            <w:r w:rsidR="000952CA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. This could be independent or collaborative</w:t>
            </w:r>
            <w:r w:rsidR="00CF46A4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and could be for every student, a group of students or a single student.</w:t>
            </w:r>
          </w:p>
          <w:p w:rsidR="000952CA" w:rsidRPr="003D1145" w:rsidRDefault="000952CA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FF4BAA" w:rsidRDefault="000952CA" w:rsidP="00FF4BAA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Ev</w:t>
            </w:r>
            <w:r w:rsidR="0028599F" w:rsidRPr="003D114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ery unit may NOT contain a TAKING ACTION component</w:t>
            </w:r>
            <w:r w:rsidR="00FF4BA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.</w:t>
            </w:r>
          </w:p>
          <w:p w:rsidR="00FF4BAA" w:rsidRDefault="00FF4BAA" w:rsidP="00FF4BAA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FF4BAA" w:rsidRDefault="008A7F80" w:rsidP="00FF4BAA">
            <w:pPr>
              <w:contextualSpacing w:val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There are three components to Taking A</w:t>
            </w:r>
            <w:r w:rsidR="00FF4BA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ction:</w:t>
            </w:r>
          </w:p>
          <w:p w:rsidR="00FF4BAA" w:rsidRDefault="00FF4BAA" w:rsidP="00FF4BA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Understand</w:t>
            </w:r>
          </w:p>
          <w:p w:rsidR="00FF4BAA" w:rsidRDefault="00FF4BAA" w:rsidP="00FF4BA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Assess</w:t>
            </w:r>
          </w:p>
          <w:p w:rsidR="00FF4BAA" w:rsidRDefault="00FF4BAA" w:rsidP="00FF4BA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Act</w:t>
            </w:r>
          </w:p>
          <w:p w:rsidR="00A347FA" w:rsidRPr="00FF4BAA" w:rsidRDefault="00A347FA" w:rsidP="00A347FA">
            <w:pPr>
              <w:pStyle w:val="ListParagrap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3D5D30" w:rsidRDefault="003D5D30" w:rsidP="0042738C">
      <w:bookmarkStart w:id="1" w:name="_GoBack"/>
      <w:bookmarkEnd w:id="1"/>
    </w:p>
    <w:sectPr w:rsidR="003D5D30" w:rsidSect="0042738C">
      <w:pgSz w:w="12240" w:h="15840"/>
      <w:pgMar w:top="720" w:right="720" w:bottom="45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E3D"/>
    <w:multiLevelType w:val="hybridMultilevel"/>
    <w:tmpl w:val="D44AB410"/>
    <w:lvl w:ilvl="0" w:tplc="164019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6CC"/>
    <w:multiLevelType w:val="hybridMultilevel"/>
    <w:tmpl w:val="FB2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92340"/>
    <w:multiLevelType w:val="hybridMultilevel"/>
    <w:tmpl w:val="1F1A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156BF"/>
    <w:multiLevelType w:val="hybridMultilevel"/>
    <w:tmpl w:val="E09C4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37D9"/>
    <w:multiLevelType w:val="hybridMultilevel"/>
    <w:tmpl w:val="6444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322E"/>
    <w:multiLevelType w:val="hybridMultilevel"/>
    <w:tmpl w:val="53B84AD2"/>
    <w:lvl w:ilvl="0" w:tplc="A82C3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0D40"/>
    <w:multiLevelType w:val="hybridMultilevel"/>
    <w:tmpl w:val="16E2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0"/>
    <w:rsid w:val="00000006"/>
    <w:rsid w:val="00050FD6"/>
    <w:rsid w:val="00055E81"/>
    <w:rsid w:val="000952CA"/>
    <w:rsid w:val="000A53F1"/>
    <w:rsid w:val="000E72EC"/>
    <w:rsid w:val="000F4875"/>
    <w:rsid w:val="001268B3"/>
    <w:rsid w:val="00245264"/>
    <w:rsid w:val="0028599F"/>
    <w:rsid w:val="003C17F0"/>
    <w:rsid w:val="003D1145"/>
    <w:rsid w:val="003D5D30"/>
    <w:rsid w:val="0042738C"/>
    <w:rsid w:val="00494954"/>
    <w:rsid w:val="004A122A"/>
    <w:rsid w:val="0051090C"/>
    <w:rsid w:val="005A2A69"/>
    <w:rsid w:val="00675C77"/>
    <w:rsid w:val="00804869"/>
    <w:rsid w:val="00842A1C"/>
    <w:rsid w:val="00864A62"/>
    <w:rsid w:val="008A52EC"/>
    <w:rsid w:val="008A7F80"/>
    <w:rsid w:val="008B4094"/>
    <w:rsid w:val="00A02E9B"/>
    <w:rsid w:val="00A031FF"/>
    <w:rsid w:val="00A1382F"/>
    <w:rsid w:val="00A347FA"/>
    <w:rsid w:val="00A853B5"/>
    <w:rsid w:val="00B60A86"/>
    <w:rsid w:val="00BF4C0E"/>
    <w:rsid w:val="00C23643"/>
    <w:rsid w:val="00C475B1"/>
    <w:rsid w:val="00CF46A4"/>
    <w:rsid w:val="00D008BF"/>
    <w:rsid w:val="00D36262"/>
    <w:rsid w:val="00D55871"/>
    <w:rsid w:val="00DC354F"/>
    <w:rsid w:val="00DE446D"/>
    <w:rsid w:val="00DF0C9F"/>
    <w:rsid w:val="00E00AB1"/>
    <w:rsid w:val="00E51221"/>
    <w:rsid w:val="00E638B4"/>
    <w:rsid w:val="00EA24F4"/>
    <w:rsid w:val="00EA619D"/>
    <w:rsid w:val="00F95B23"/>
    <w:rsid w:val="00FD1284"/>
    <w:rsid w:val="00FF2034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97252-5888-45B9-80A7-91FDB17E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Fraker, Jennifer L - Division of Program Standards</cp:lastModifiedBy>
  <cp:revision>2</cp:revision>
  <dcterms:created xsi:type="dcterms:W3CDTF">2015-06-09T02:43:00Z</dcterms:created>
  <dcterms:modified xsi:type="dcterms:W3CDTF">2015-06-09T02:43:00Z</dcterms:modified>
</cp:coreProperties>
</file>