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3DD" w:rsidRPr="006233DD" w:rsidRDefault="006233DD" w:rsidP="006233DD">
      <w:pPr>
        <w:pStyle w:val="NormalWeb"/>
        <w:spacing w:before="0" w:beforeAutospacing="0" w:after="0" w:afterAutospacing="0"/>
        <w:jc w:val="center"/>
        <w:rPr>
          <w:rFonts w:asciiTheme="minorHAnsi" w:eastAsiaTheme="minorEastAsia" w:hAnsi="Calibri" w:cstheme="minorBidi"/>
          <w:b/>
          <w:bCs/>
          <w:color w:val="000000" w:themeColor="text1"/>
          <w:kern w:val="24"/>
          <w:sz w:val="28"/>
          <w:szCs w:val="28"/>
        </w:rPr>
      </w:pPr>
      <w:r w:rsidRPr="006233DD">
        <w:rPr>
          <w:rFonts w:asciiTheme="minorHAnsi" w:eastAsiaTheme="minorEastAsia" w:hAnsi="Calibri" w:cstheme="minorBidi"/>
          <w:b/>
          <w:bCs/>
          <w:color w:val="000000" w:themeColor="text1"/>
          <w:kern w:val="24"/>
          <w:sz w:val="28"/>
          <w:szCs w:val="28"/>
        </w:rPr>
        <w:t>KY SOCIAL STUDIES AND ARTS STANDARDS</w:t>
      </w:r>
    </w:p>
    <w:p w:rsidR="006233DD" w:rsidRPr="006233DD" w:rsidRDefault="006233DD" w:rsidP="006233DD">
      <w:pPr>
        <w:pStyle w:val="NormalWeb"/>
        <w:spacing w:before="0" w:beforeAutospacing="0" w:after="0" w:afterAutospacing="0"/>
        <w:jc w:val="center"/>
        <w:rPr>
          <w:rFonts w:asciiTheme="minorHAnsi" w:eastAsiaTheme="minorEastAsia" w:hAnsi="Calibri" w:cstheme="minorBidi"/>
          <w:b/>
          <w:bCs/>
          <w:color w:val="000000" w:themeColor="text1"/>
          <w:kern w:val="24"/>
          <w:sz w:val="28"/>
          <w:szCs w:val="28"/>
        </w:rPr>
      </w:pPr>
      <w:r w:rsidRPr="006233DD">
        <w:rPr>
          <w:rFonts w:asciiTheme="minorHAnsi" w:eastAsiaTheme="minorEastAsia" w:hAnsi="Calibri" w:cstheme="minorBidi"/>
          <w:b/>
          <w:bCs/>
          <w:color w:val="000000" w:themeColor="text1"/>
          <w:kern w:val="24"/>
          <w:sz w:val="28"/>
          <w:szCs w:val="28"/>
        </w:rPr>
        <w:t>UPDATE</w:t>
      </w:r>
    </w:p>
    <w:p w:rsidR="006233DD" w:rsidRPr="006233DD" w:rsidRDefault="006233DD" w:rsidP="006233DD">
      <w:pPr>
        <w:pStyle w:val="NormalWeb"/>
        <w:spacing w:before="0" w:beforeAutospacing="0" w:after="0" w:afterAutospacing="0"/>
        <w:jc w:val="center"/>
        <w:rPr>
          <w:rFonts w:asciiTheme="minorHAnsi" w:eastAsiaTheme="minorEastAsia" w:hAnsi="Calibri" w:cstheme="minorBidi"/>
          <w:b/>
          <w:bCs/>
          <w:color w:val="000000" w:themeColor="text1"/>
          <w:kern w:val="24"/>
          <w:sz w:val="28"/>
          <w:szCs w:val="28"/>
        </w:rPr>
      </w:pPr>
      <w:r w:rsidRPr="006233DD">
        <w:rPr>
          <w:rFonts w:asciiTheme="minorHAnsi" w:eastAsiaTheme="minorEastAsia" w:hAnsi="Calibri" w:cstheme="minorBidi"/>
          <w:b/>
          <w:bCs/>
          <w:color w:val="000000" w:themeColor="text1"/>
          <w:kern w:val="24"/>
          <w:sz w:val="28"/>
          <w:szCs w:val="28"/>
        </w:rPr>
        <w:t>October 25, 2014</w:t>
      </w:r>
    </w:p>
    <w:p w:rsidR="006233DD" w:rsidRPr="006233DD" w:rsidRDefault="006233DD" w:rsidP="006233DD">
      <w:pPr>
        <w:pStyle w:val="NormalWeb"/>
        <w:spacing w:before="0" w:beforeAutospacing="0" w:after="0" w:afterAutospacing="0"/>
        <w:jc w:val="center"/>
        <w:rPr>
          <w:rFonts w:asciiTheme="minorHAnsi" w:eastAsiaTheme="minorEastAsia" w:hAnsi="Calibri" w:cstheme="minorBidi"/>
          <w:b/>
          <w:bCs/>
          <w:color w:val="000000" w:themeColor="text1"/>
          <w:kern w:val="24"/>
          <w:sz w:val="28"/>
          <w:szCs w:val="28"/>
        </w:rPr>
      </w:pPr>
    </w:p>
    <w:p w:rsidR="006233DD" w:rsidRPr="006233DD" w:rsidRDefault="006233DD" w:rsidP="006233DD">
      <w:pPr>
        <w:pStyle w:val="NormalWeb"/>
        <w:spacing w:before="0" w:beforeAutospacing="0" w:after="0" w:afterAutospacing="0"/>
        <w:jc w:val="center"/>
        <w:rPr>
          <w:sz w:val="28"/>
          <w:szCs w:val="28"/>
        </w:rPr>
      </w:pPr>
      <w:r w:rsidRPr="006233DD">
        <w:rPr>
          <w:rFonts w:asciiTheme="minorHAnsi" w:eastAsiaTheme="minorEastAsia" w:hAnsi="Calibri" w:cstheme="minorBidi"/>
          <w:b/>
          <w:bCs/>
          <w:color w:val="000000" w:themeColor="text1"/>
          <w:kern w:val="24"/>
          <w:sz w:val="28"/>
          <w:szCs w:val="28"/>
        </w:rPr>
        <w:t>Seeking Feedback for Social Studies and Arts Standards</w:t>
      </w:r>
    </w:p>
    <w:p w:rsidR="006233DD" w:rsidRDefault="006233DD" w:rsidP="006233DD">
      <w:pPr>
        <w:pStyle w:val="NormalWeb"/>
        <w:spacing w:before="0" w:beforeAutospacing="0" w:after="0" w:afterAutospacing="0"/>
        <w:rPr>
          <w:rFonts w:asciiTheme="minorHAnsi" w:eastAsiaTheme="minorEastAsia" w:hAnsi="Calibri" w:cstheme="minorBidi"/>
          <w:color w:val="000000" w:themeColor="text1"/>
          <w:kern w:val="24"/>
        </w:rPr>
      </w:pPr>
    </w:p>
    <w:p w:rsidR="006233DD" w:rsidRPr="006233DD" w:rsidRDefault="006233DD" w:rsidP="006233DD">
      <w:pPr>
        <w:pStyle w:val="NormalWeb"/>
        <w:spacing w:before="0" w:beforeAutospacing="0" w:after="0" w:afterAutospacing="0"/>
        <w:rPr>
          <w:sz w:val="28"/>
          <w:szCs w:val="28"/>
        </w:rPr>
      </w:pPr>
      <w:r w:rsidRPr="006233DD">
        <w:rPr>
          <w:rFonts w:asciiTheme="minorHAnsi" w:eastAsiaTheme="minorEastAsia" w:hAnsi="Calibri" w:cstheme="minorBidi"/>
          <w:color w:val="000000" w:themeColor="text1"/>
          <w:kern w:val="24"/>
          <w:sz w:val="28"/>
          <w:szCs w:val="28"/>
        </w:rPr>
        <w:t>At the October Kentucky Board of Education meeting, a first draft of new Social Studies standards was shared, as was the set of National Core Arts Standards developed by the National Coalition for Core Arts Standards. </w:t>
      </w:r>
    </w:p>
    <w:p w:rsidR="006233DD" w:rsidRPr="006233DD" w:rsidRDefault="006233DD" w:rsidP="006233DD">
      <w:pPr>
        <w:pStyle w:val="NormalWeb"/>
        <w:spacing w:before="0" w:beforeAutospacing="0" w:after="0" w:afterAutospacing="0"/>
        <w:rPr>
          <w:rFonts w:asciiTheme="minorHAnsi" w:eastAsiaTheme="minorEastAsia" w:hAnsi="Calibri" w:cstheme="minorBidi"/>
          <w:color w:val="000000" w:themeColor="text1"/>
          <w:kern w:val="24"/>
          <w:sz w:val="28"/>
          <w:szCs w:val="28"/>
        </w:rPr>
      </w:pPr>
    </w:p>
    <w:p w:rsidR="006233DD" w:rsidRPr="006233DD" w:rsidRDefault="006233DD" w:rsidP="006233DD">
      <w:pPr>
        <w:pStyle w:val="NormalWeb"/>
        <w:spacing w:before="0" w:beforeAutospacing="0" w:after="0" w:afterAutospacing="0"/>
        <w:rPr>
          <w:sz w:val="28"/>
          <w:szCs w:val="28"/>
        </w:rPr>
      </w:pPr>
      <w:r w:rsidRPr="006233DD">
        <w:rPr>
          <w:rFonts w:asciiTheme="minorHAnsi" w:eastAsiaTheme="minorEastAsia" w:hAnsi="Calibri" w:cstheme="minorBidi"/>
          <w:color w:val="000000" w:themeColor="text1"/>
          <w:kern w:val="24"/>
          <w:sz w:val="28"/>
          <w:szCs w:val="28"/>
        </w:rPr>
        <w:t>Senate Bill 1 (2009) calls for Kentucky to revise all standards to be aligned with the latest research, informed by national efforts, internationally comparable, and focused on the critical thinking and practices students need for success in the 21</w:t>
      </w:r>
      <w:proofErr w:type="spellStart"/>
      <w:r w:rsidRPr="006233DD">
        <w:rPr>
          <w:rFonts w:asciiTheme="minorHAnsi" w:eastAsiaTheme="minorEastAsia" w:hAnsi="Calibri" w:cstheme="minorBidi"/>
          <w:color w:val="000000" w:themeColor="text1"/>
          <w:kern w:val="24"/>
          <w:position w:val="7"/>
          <w:sz w:val="28"/>
          <w:szCs w:val="28"/>
          <w:vertAlign w:val="superscript"/>
        </w:rPr>
        <w:t>st</w:t>
      </w:r>
      <w:proofErr w:type="spellEnd"/>
      <w:r w:rsidRPr="006233DD">
        <w:rPr>
          <w:rFonts w:asciiTheme="minorHAnsi" w:eastAsiaTheme="minorEastAsia" w:hAnsi="Calibri" w:cstheme="minorBidi"/>
          <w:color w:val="000000" w:themeColor="text1"/>
          <w:kern w:val="24"/>
          <w:sz w:val="28"/>
          <w:szCs w:val="28"/>
        </w:rPr>
        <w:t xml:space="preserve"> century. </w:t>
      </w:r>
    </w:p>
    <w:p w:rsidR="006233DD" w:rsidRPr="006233DD" w:rsidRDefault="006233DD" w:rsidP="006233DD">
      <w:pPr>
        <w:pStyle w:val="NormalWeb"/>
        <w:spacing w:before="0" w:beforeAutospacing="0" w:after="0" w:afterAutospacing="0"/>
        <w:rPr>
          <w:rFonts w:asciiTheme="minorHAnsi" w:eastAsiaTheme="minorEastAsia" w:hAnsi="Calibri" w:cstheme="minorBidi"/>
          <w:color w:val="000000" w:themeColor="text1"/>
          <w:kern w:val="24"/>
          <w:sz w:val="28"/>
          <w:szCs w:val="28"/>
        </w:rPr>
      </w:pPr>
    </w:p>
    <w:p w:rsidR="006233DD" w:rsidRPr="006233DD" w:rsidRDefault="006233DD" w:rsidP="006233DD">
      <w:pPr>
        <w:pStyle w:val="NormalWeb"/>
        <w:spacing w:before="0" w:beforeAutospacing="0" w:after="0" w:afterAutospacing="0"/>
        <w:rPr>
          <w:sz w:val="28"/>
          <w:szCs w:val="28"/>
        </w:rPr>
      </w:pPr>
      <w:r w:rsidRPr="006233DD">
        <w:rPr>
          <w:rFonts w:asciiTheme="minorHAnsi" w:eastAsiaTheme="minorEastAsia" w:hAnsi="Calibri" w:cstheme="minorBidi"/>
          <w:color w:val="000000" w:themeColor="text1"/>
          <w:kern w:val="24"/>
          <w:sz w:val="28"/>
          <w:szCs w:val="28"/>
        </w:rPr>
        <w:t>Though both sets of standards have met those criteria and have involved Kentucky educators, it is time to seek even broader feedback to inform next drafts/steps in the process of adoption into Kentucky’s required Academic Standards.</w:t>
      </w:r>
    </w:p>
    <w:p w:rsidR="006233DD" w:rsidRPr="006233DD" w:rsidRDefault="006233DD" w:rsidP="006233DD">
      <w:pPr>
        <w:pStyle w:val="NormalWeb"/>
        <w:spacing w:before="0" w:beforeAutospacing="0" w:after="0" w:afterAutospacing="0"/>
        <w:rPr>
          <w:sz w:val="28"/>
          <w:szCs w:val="28"/>
        </w:rPr>
      </w:pPr>
      <w:r w:rsidRPr="006233DD">
        <w:rPr>
          <w:rFonts w:asciiTheme="minorHAnsi" w:eastAsiaTheme="minorEastAsia" w:hAnsi="Calibri" w:cstheme="minorBidi"/>
          <w:color w:val="000000" w:themeColor="text1"/>
          <w:kern w:val="24"/>
          <w:sz w:val="28"/>
          <w:szCs w:val="28"/>
        </w:rPr>
        <w:t> </w:t>
      </w:r>
    </w:p>
    <w:p w:rsidR="006233DD" w:rsidRPr="006233DD" w:rsidRDefault="006233DD" w:rsidP="006233DD">
      <w:pPr>
        <w:pStyle w:val="NormalWeb"/>
        <w:spacing w:before="0" w:beforeAutospacing="0" w:after="0" w:afterAutospacing="0"/>
        <w:rPr>
          <w:rFonts w:asciiTheme="minorHAnsi" w:eastAsiaTheme="minorEastAsia" w:hAnsi="Calibri" w:cstheme="minorBidi"/>
          <w:b/>
          <w:color w:val="000000" w:themeColor="text1"/>
          <w:kern w:val="24"/>
          <w:sz w:val="28"/>
          <w:szCs w:val="28"/>
          <w:u w:val="single"/>
        </w:rPr>
      </w:pPr>
      <w:r w:rsidRPr="006233DD">
        <w:rPr>
          <w:rFonts w:asciiTheme="minorHAnsi" w:eastAsiaTheme="minorEastAsia" w:hAnsi="Calibri" w:cstheme="minorBidi"/>
          <w:b/>
          <w:color w:val="000000" w:themeColor="text1"/>
          <w:kern w:val="24"/>
          <w:sz w:val="28"/>
          <w:szCs w:val="28"/>
        </w:rPr>
        <w:t>Beginning Monday, November 3 and going through Friday, December 5, all interested Kentucky citizens (and even those outside our state) will be invited to review the proposed standards in Social Studies and the Arts and share feedback and suggestions that will be used to revise/refine them prior to final consideration for adoption</w:t>
      </w:r>
      <w:r w:rsidRPr="006233DD">
        <w:rPr>
          <w:rFonts w:asciiTheme="minorHAnsi" w:eastAsiaTheme="minorEastAsia" w:hAnsi="Calibri" w:cstheme="minorBidi"/>
          <w:b/>
          <w:color w:val="000000" w:themeColor="text1"/>
          <w:kern w:val="24"/>
          <w:sz w:val="28"/>
          <w:szCs w:val="28"/>
          <w:u w:val="single"/>
        </w:rPr>
        <w:t>. Because we anticipate a large response to this invitation, we will be delaying action by the Kentucky Board of Education until after the December meeting. </w:t>
      </w:r>
    </w:p>
    <w:p w:rsidR="006233DD" w:rsidRDefault="006233DD" w:rsidP="006233DD">
      <w:pPr>
        <w:pStyle w:val="NormalWeb"/>
        <w:spacing w:before="0" w:beforeAutospacing="0" w:after="0" w:afterAutospacing="0"/>
        <w:rPr>
          <w:rFonts w:asciiTheme="minorHAnsi" w:eastAsiaTheme="minorEastAsia" w:hAnsi="Calibri" w:cstheme="minorBidi"/>
          <w:b/>
          <w:color w:val="000000" w:themeColor="text1"/>
          <w:kern w:val="24"/>
          <w:sz w:val="28"/>
          <w:szCs w:val="28"/>
        </w:rPr>
      </w:pPr>
    </w:p>
    <w:p w:rsidR="006233DD" w:rsidRPr="006233DD" w:rsidRDefault="006233DD" w:rsidP="006233DD">
      <w:pPr>
        <w:pStyle w:val="NormalWeb"/>
        <w:spacing w:before="0" w:beforeAutospacing="0" w:after="0" w:afterAutospacing="0"/>
        <w:rPr>
          <w:b/>
          <w:sz w:val="28"/>
          <w:szCs w:val="28"/>
        </w:rPr>
      </w:pPr>
      <w:r w:rsidRPr="006233DD">
        <w:rPr>
          <w:rFonts w:asciiTheme="minorHAnsi" w:eastAsiaTheme="minorEastAsia" w:hAnsi="Calibri" w:cstheme="minorBidi"/>
          <w:b/>
          <w:color w:val="000000" w:themeColor="text1"/>
          <w:kern w:val="24"/>
          <w:sz w:val="28"/>
          <w:szCs w:val="28"/>
        </w:rPr>
        <w:t xml:space="preserve">Feedback and comments will need to be thoughtfully considered and any needed revisions made before bringing forward final sets of proposed standards </w:t>
      </w:r>
      <w:bookmarkStart w:id="0" w:name="_GoBack"/>
      <w:bookmarkEnd w:id="0"/>
      <w:r w:rsidRPr="006233DD">
        <w:rPr>
          <w:rFonts w:asciiTheme="minorHAnsi" w:eastAsiaTheme="minorEastAsia" w:hAnsi="Calibri" w:cstheme="minorBidi"/>
          <w:b/>
          <w:color w:val="000000" w:themeColor="text1"/>
          <w:kern w:val="24"/>
          <w:sz w:val="28"/>
          <w:szCs w:val="28"/>
        </w:rPr>
        <w:t xml:space="preserve">to the board for action.  </w:t>
      </w:r>
    </w:p>
    <w:p w:rsidR="006233DD" w:rsidRPr="006233DD" w:rsidRDefault="006233DD" w:rsidP="006233DD">
      <w:pPr>
        <w:pStyle w:val="NormalWeb"/>
        <w:spacing w:before="0" w:beforeAutospacing="0" w:after="0" w:afterAutospacing="0"/>
        <w:rPr>
          <w:b/>
          <w:sz w:val="28"/>
          <w:szCs w:val="28"/>
        </w:rPr>
      </w:pPr>
      <w:r w:rsidRPr="006233DD">
        <w:rPr>
          <w:rFonts w:asciiTheme="minorHAnsi" w:eastAsiaTheme="minorEastAsia" w:hAnsi="Calibri" w:cstheme="minorBidi"/>
          <w:b/>
          <w:color w:val="000000" w:themeColor="text1"/>
          <w:kern w:val="24"/>
          <w:sz w:val="28"/>
          <w:szCs w:val="28"/>
        </w:rPr>
        <w:t> </w:t>
      </w:r>
    </w:p>
    <w:p w:rsidR="006233DD" w:rsidRPr="006233DD" w:rsidRDefault="006233DD" w:rsidP="006233DD">
      <w:pPr>
        <w:pStyle w:val="NormalWeb"/>
        <w:spacing w:before="0" w:beforeAutospacing="0" w:after="0" w:afterAutospacing="0"/>
        <w:rPr>
          <w:b/>
          <w:sz w:val="28"/>
          <w:szCs w:val="28"/>
        </w:rPr>
      </w:pPr>
      <w:r w:rsidRPr="006233DD">
        <w:rPr>
          <w:rFonts w:asciiTheme="minorHAnsi" w:eastAsiaTheme="minorEastAsia" w:hAnsi="Calibri" w:cstheme="minorBidi"/>
          <w:b/>
          <w:color w:val="000000" w:themeColor="text1"/>
          <w:kern w:val="24"/>
          <w:sz w:val="28"/>
          <w:szCs w:val="28"/>
        </w:rPr>
        <w:t xml:space="preserve">A link to the online survey will be sent next Friday, October 31.  </w:t>
      </w:r>
    </w:p>
    <w:p w:rsidR="0022322E" w:rsidRDefault="0022322E" w:rsidP="006233DD">
      <w:pPr>
        <w:jc w:val="left"/>
        <w:rPr>
          <w:b/>
        </w:rPr>
      </w:pPr>
    </w:p>
    <w:p w:rsidR="006233DD" w:rsidRDefault="006233DD" w:rsidP="006233DD">
      <w:pPr>
        <w:jc w:val="left"/>
        <w:rPr>
          <w:b/>
        </w:rPr>
      </w:pPr>
    </w:p>
    <w:p w:rsidR="006233DD" w:rsidRDefault="006233DD" w:rsidP="006233DD">
      <w:pPr>
        <w:jc w:val="right"/>
        <w:rPr>
          <w:b/>
        </w:rPr>
      </w:pPr>
    </w:p>
    <w:p w:rsidR="006233DD" w:rsidRPr="006233DD" w:rsidRDefault="006233DD" w:rsidP="006233DD">
      <w:pPr>
        <w:jc w:val="right"/>
        <w:rPr>
          <w:b/>
          <w:i/>
        </w:rPr>
      </w:pPr>
      <w:r w:rsidRPr="006233DD">
        <w:rPr>
          <w:b/>
          <w:i/>
        </w:rPr>
        <w:t>Commissioner Holiday’s Fast Five on Friday - Week of October 20, 2014</w:t>
      </w:r>
    </w:p>
    <w:sectPr w:rsidR="006233DD" w:rsidRPr="0062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DD"/>
    <w:rsid w:val="0022322E"/>
    <w:rsid w:val="00623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33DD"/>
    <w:pPr>
      <w:spacing w:before="100" w:beforeAutospacing="1" w:after="100" w:afterAutospacing="1"/>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33DD"/>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2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Mullins, Carole - Office of Next Generation Learners</dc:creator>
  <cp:lastModifiedBy>Mullins, Carole - Office of Next Generation Learners</cp:lastModifiedBy>
  <cp:revision>1</cp:revision>
  <cp:lastPrinted>2014-10-26T18:32:00Z</cp:lastPrinted>
  <dcterms:created xsi:type="dcterms:W3CDTF">2014-10-26T18:28:00Z</dcterms:created>
  <dcterms:modified xsi:type="dcterms:W3CDTF">2014-10-26T18:34:00Z</dcterms:modified>
</cp:coreProperties>
</file>